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DBFAF" w14:textId="45C57BD1" w:rsidR="009F70AF" w:rsidRPr="00C53B51" w:rsidRDefault="00091183" w:rsidP="00417B29">
      <w:pPr>
        <w:rPr>
          <w:rFonts w:ascii="Times New Roman" w:eastAsia="Times New Roman" w:hAnsi="Times New Roman" w:cs="Times New Roman"/>
          <w:b/>
          <w:sz w:val="32"/>
          <w:szCs w:val="24"/>
          <w:lang w:eastAsia="sv-SE"/>
        </w:rPr>
      </w:pPr>
      <w:bookmarkStart w:id="0" w:name="_GoBack"/>
      <w:bookmarkEnd w:id="0"/>
      <w:r w:rsidRPr="00C53B51">
        <w:rPr>
          <w:rFonts w:ascii="Times New Roman" w:eastAsia="Times New Roman" w:hAnsi="Times New Roman" w:cs="Times New Roman"/>
          <w:b/>
          <w:sz w:val="32"/>
          <w:szCs w:val="24"/>
          <w:lang w:eastAsia="sv-SE"/>
        </w:rPr>
        <w:t>INSTUDERINGSFRÅGOR – SENSORISKA SYSTEM</w:t>
      </w:r>
      <w:r w:rsidR="001A392F" w:rsidRPr="00C53B51">
        <w:rPr>
          <w:rFonts w:ascii="Times New Roman" w:eastAsia="Times New Roman" w:hAnsi="Times New Roman" w:cs="Times New Roman"/>
          <w:b/>
          <w:sz w:val="32"/>
          <w:szCs w:val="24"/>
          <w:lang w:eastAsia="sv-SE"/>
        </w:rPr>
        <w:t>- SERGEI</w:t>
      </w:r>
      <w:r w:rsidR="00C53B51">
        <w:rPr>
          <w:rFonts w:ascii="Times New Roman" w:eastAsia="Times New Roman" w:hAnsi="Times New Roman" w:cs="Times New Roman"/>
          <w:b/>
          <w:sz w:val="32"/>
          <w:szCs w:val="24"/>
          <w:lang w:eastAsia="sv-SE"/>
        </w:rPr>
        <w:br/>
      </w:r>
    </w:p>
    <w:p w14:paraId="205DD9B2" w14:textId="1AAC5389" w:rsidR="00912643" w:rsidRPr="00C53B51" w:rsidRDefault="00BD7044" w:rsidP="00417B29">
      <w:pPr>
        <w:rPr>
          <w:rFonts w:ascii="Times New Roman" w:hAnsi="Times New Roman" w:cs="Times New Roman"/>
          <w:sz w:val="24"/>
          <w:szCs w:val="24"/>
        </w:rPr>
      </w:pPr>
      <w:r w:rsidRPr="00C53B51">
        <w:rPr>
          <w:rFonts w:ascii="Times New Roman" w:hAnsi="Times New Roman" w:cs="Times New Roman"/>
          <w:b/>
          <w:sz w:val="24"/>
          <w:szCs w:val="24"/>
        </w:rPr>
        <w:t xml:space="preserve">Förklara begreppet ”neural </w:t>
      </w:r>
      <w:proofErr w:type="spellStart"/>
      <w:r w:rsidRPr="00C53B51">
        <w:rPr>
          <w:rFonts w:ascii="Times New Roman" w:hAnsi="Times New Roman" w:cs="Times New Roman"/>
          <w:b/>
          <w:sz w:val="24"/>
          <w:szCs w:val="24"/>
        </w:rPr>
        <w:t>code</w:t>
      </w:r>
      <w:proofErr w:type="spellEnd"/>
      <w:r w:rsidRPr="00C53B51">
        <w:rPr>
          <w:rFonts w:ascii="Times New Roman" w:hAnsi="Times New Roman" w:cs="Times New Roman"/>
          <w:b/>
          <w:sz w:val="24"/>
          <w:szCs w:val="24"/>
        </w:rPr>
        <w:t>”</w:t>
      </w:r>
      <w:r w:rsidR="00CA6104" w:rsidRPr="00C53B51">
        <w:rPr>
          <w:rFonts w:ascii="Times New Roman" w:hAnsi="Times New Roman" w:cs="Times New Roman"/>
          <w:b/>
          <w:sz w:val="24"/>
          <w:szCs w:val="24"/>
        </w:rPr>
        <w:br/>
      </w:r>
      <w:r w:rsidR="00CA6104" w:rsidRPr="00C53B51">
        <w:rPr>
          <w:rFonts w:ascii="Times New Roman" w:hAnsi="Times New Roman" w:cs="Times New Roman"/>
          <w:sz w:val="24"/>
          <w:szCs w:val="24"/>
        </w:rPr>
        <w:t xml:space="preserve">Neural </w:t>
      </w:r>
      <w:proofErr w:type="spellStart"/>
      <w:r w:rsidR="00CA6104" w:rsidRPr="00C53B51">
        <w:rPr>
          <w:rFonts w:ascii="Times New Roman" w:hAnsi="Times New Roman" w:cs="Times New Roman"/>
          <w:sz w:val="24"/>
          <w:szCs w:val="24"/>
        </w:rPr>
        <w:t>encoding</w:t>
      </w:r>
      <w:proofErr w:type="spellEnd"/>
      <w:r w:rsidR="00CA6104" w:rsidRPr="00C53B51">
        <w:rPr>
          <w:rFonts w:ascii="Times New Roman" w:hAnsi="Times New Roman" w:cs="Times New Roman"/>
          <w:sz w:val="24"/>
          <w:szCs w:val="24"/>
        </w:rPr>
        <w:t xml:space="preserve"> innebär att fysiska parametrar av ett stimuli görs om till sekvenser av aktionspotentialer som entydigt beskriver stimulis egenskaper. Det behövs bara aktionsp</w:t>
      </w:r>
      <w:r w:rsidR="00417B29" w:rsidRPr="00C53B51">
        <w:rPr>
          <w:rFonts w:ascii="Times New Roman" w:hAnsi="Times New Roman" w:cs="Times New Roman"/>
          <w:sz w:val="24"/>
          <w:szCs w:val="24"/>
        </w:rPr>
        <w:t xml:space="preserve">otentialer för att beskriva </w:t>
      </w:r>
      <w:r w:rsidR="00CA6104" w:rsidRPr="00C53B51">
        <w:rPr>
          <w:rFonts w:ascii="Times New Roman" w:hAnsi="Times New Roman" w:cs="Times New Roman"/>
          <w:sz w:val="24"/>
          <w:szCs w:val="24"/>
        </w:rPr>
        <w:t>stimul</w:t>
      </w:r>
      <w:r w:rsidR="0082277D" w:rsidRPr="00C53B51">
        <w:rPr>
          <w:rFonts w:ascii="Times New Roman" w:hAnsi="Times New Roman" w:cs="Times New Roman"/>
          <w:sz w:val="24"/>
          <w:szCs w:val="24"/>
        </w:rPr>
        <w:t>us</w:t>
      </w:r>
      <w:r w:rsidR="00CA6104" w:rsidRPr="00C53B51">
        <w:rPr>
          <w:rFonts w:ascii="Times New Roman" w:hAnsi="Times New Roman" w:cs="Times New Roman"/>
          <w:sz w:val="24"/>
          <w:szCs w:val="24"/>
        </w:rPr>
        <w:t xml:space="preserve">. </w:t>
      </w:r>
      <w:r w:rsidR="00912643" w:rsidRPr="00C53B51">
        <w:rPr>
          <w:rFonts w:ascii="Times New Roman" w:hAnsi="Times New Roman" w:cs="Times New Roman"/>
          <w:sz w:val="24"/>
          <w:szCs w:val="24"/>
        </w:rPr>
        <w:t>Dessa aktionspotentialer bearbetas sedan av hjärnan.</w:t>
      </w:r>
      <w:r w:rsidR="0082277D" w:rsidRPr="00C53B51">
        <w:rPr>
          <w:rFonts w:ascii="Times New Roman" w:hAnsi="Times New Roman" w:cs="Times New Roman"/>
          <w:sz w:val="24"/>
          <w:szCs w:val="24"/>
        </w:rPr>
        <w:t xml:space="preserve"> </w:t>
      </w:r>
      <w:r w:rsidR="0082277D" w:rsidRPr="00C53B51">
        <w:rPr>
          <w:rStyle w:val="hps"/>
          <w:rFonts w:ascii="Times New Roman" w:hAnsi="Times New Roman" w:cs="Times New Roman"/>
          <w:sz w:val="24"/>
          <w:szCs w:val="24"/>
        </w:rPr>
        <w:t xml:space="preserve">Eftersom aktionspotentialen alltid är lika stor så måste olika stimulusegenskaper förmedlas till CNS i olika former </w:t>
      </w:r>
      <w:r w:rsidR="0082277D" w:rsidRPr="00C53B51">
        <w:rPr>
          <w:rStyle w:val="hps"/>
          <w:rFonts w:ascii="Times New Roman" w:hAnsi="Times New Roman" w:cs="Times New Roman"/>
          <w:sz w:val="24"/>
          <w:szCs w:val="24"/>
        </w:rPr>
        <w:sym w:font="Wingdings" w:char="00E0"/>
      </w:r>
      <w:r w:rsidR="00417B29" w:rsidRPr="00C53B51">
        <w:rPr>
          <w:rStyle w:val="hps"/>
          <w:rFonts w:ascii="Times New Roman" w:hAnsi="Times New Roman" w:cs="Times New Roman"/>
          <w:sz w:val="24"/>
          <w:szCs w:val="24"/>
        </w:rPr>
        <w:t xml:space="preserve"> genom ”neural </w:t>
      </w:r>
      <w:proofErr w:type="spellStart"/>
      <w:r w:rsidR="00417B29" w:rsidRPr="00C53B51">
        <w:rPr>
          <w:rStyle w:val="hps"/>
          <w:rFonts w:ascii="Times New Roman" w:hAnsi="Times New Roman" w:cs="Times New Roman"/>
          <w:sz w:val="24"/>
          <w:szCs w:val="24"/>
        </w:rPr>
        <w:t>code</w:t>
      </w:r>
      <w:proofErr w:type="spellEnd"/>
      <w:r w:rsidR="00417B29" w:rsidRPr="00C53B51">
        <w:rPr>
          <w:rStyle w:val="hps"/>
          <w:rFonts w:ascii="Times New Roman" w:hAnsi="Times New Roman" w:cs="Times New Roman"/>
          <w:sz w:val="24"/>
          <w:szCs w:val="24"/>
        </w:rPr>
        <w:t>”.</w:t>
      </w:r>
    </w:p>
    <w:p w14:paraId="6EDA05D4" w14:textId="77777777" w:rsidR="00912643" w:rsidRPr="00C53B51" w:rsidRDefault="00912643" w:rsidP="00417B29">
      <w:pPr>
        <w:rPr>
          <w:rFonts w:ascii="Times New Roman" w:hAnsi="Times New Roman" w:cs="Times New Roman"/>
          <w:sz w:val="24"/>
          <w:szCs w:val="24"/>
        </w:rPr>
      </w:pPr>
      <w:r w:rsidRPr="00C53B51">
        <w:rPr>
          <w:rFonts w:ascii="Times New Roman" w:hAnsi="Times New Roman" w:cs="Times New Roman"/>
          <w:sz w:val="24"/>
          <w:szCs w:val="24"/>
        </w:rPr>
        <w:t>Sinnesorganen kodar sensoriskt stimuli via:</w:t>
      </w:r>
    </w:p>
    <w:p w14:paraId="6D39F1F8" w14:textId="77777777" w:rsidR="004316EE" w:rsidRPr="00C53B51" w:rsidRDefault="00912643" w:rsidP="00C53B51">
      <w:pPr>
        <w:pStyle w:val="Liststycke"/>
        <w:numPr>
          <w:ilvl w:val="0"/>
          <w:numId w:val="3"/>
        </w:numPr>
        <w:jc w:val="both"/>
        <w:rPr>
          <w:rFonts w:ascii="Times New Roman" w:hAnsi="Times New Roman" w:cs="Times New Roman"/>
          <w:b/>
          <w:sz w:val="24"/>
          <w:szCs w:val="24"/>
        </w:rPr>
      </w:pPr>
      <w:proofErr w:type="spellStart"/>
      <w:r w:rsidRPr="00C53B51">
        <w:rPr>
          <w:rFonts w:ascii="Times New Roman" w:hAnsi="Times New Roman" w:cs="Times New Roman"/>
          <w:b/>
          <w:i/>
          <w:sz w:val="24"/>
          <w:szCs w:val="24"/>
        </w:rPr>
        <w:t>Labeled</w:t>
      </w:r>
      <w:proofErr w:type="spellEnd"/>
      <w:r w:rsidRPr="00C53B51">
        <w:rPr>
          <w:rFonts w:ascii="Times New Roman" w:hAnsi="Times New Roman" w:cs="Times New Roman"/>
          <w:b/>
          <w:i/>
          <w:sz w:val="24"/>
          <w:szCs w:val="24"/>
        </w:rPr>
        <w:t xml:space="preserve"> </w:t>
      </w:r>
      <w:proofErr w:type="spellStart"/>
      <w:r w:rsidRPr="00C53B51">
        <w:rPr>
          <w:rFonts w:ascii="Times New Roman" w:hAnsi="Times New Roman" w:cs="Times New Roman"/>
          <w:b/>
          <w:i/>
          <w:sz w:val="24"/>
          <w:szCs w:val="24"/>
        </w:rPr>
        <w:t>line</w:t>
      </w:r>
      <w:proofErr w:type="spellEnd"/>
      <w:r w:rsidRPr="00C53B51">
        <w:rPr>
          <w:rFonts w:ascii="Times New Roman" w:hAnsi="Times New Roman" w:cs="Times New Roman"/>
          <w:b/>
          <w:i/>
          <w:sz w:val="24"/>
          <w:szCs w:val="24"/>
        </w:rPr>
        <w:t xml:space="preserve"> </w:t>
      </w:r>
      <w:proofErr w:type="spellStart"/>
      <w:r w:rsidRPr="00C53B51">
        <w:rPr>
          <w:rFonts w:ascii="Times New Roman" w:hAnsi="Times New Roman" w:cs="Times New Roman"/>
          <w:b/>
          <w:i/>
          <w:sz w:val="24"/>
          <w:szCs w:val="24"/>
        </w:rPr>
        <w:t>code</w:t>
      </w:r>
      <w:proofErr w:type="spellEnd"/>
      <w:r w:rsidRPr="00C53B51">
        <w:rPr>
          <w:rFonts w:ascii="Times New Roman" w:hAnsi="Times New Roman" w:cs="Times New Roman"/>
          <w:sz w:val="24"/>
          <w:szCs w:val="24"/>
        </w:rPr>
        <w:t xml:space="preserve"> – detta </w:t>
      </w:r>
      <w:r w:rsidR="004316EE" w:rsidRPr="00C53B51">
        <w:rPr>
          <w:rFonts w:ascii="Times New Roman" w:hAnsi="Times New Roman" w:cs="Times New Roman"/>
          <w:sz w:val="24"/>
          <w:szCs w:val="24"/>
        </w:rPr>
        <w:t>sker för att:</w:t>
      </w:r>
    </w:p>
    <w:p w14:paraId="68C3D421" w14:textId="06C42E5C" w:rsidR="004316EE" w:rsidRPr="00C53B51" w:rsidRDefault="004316EE" w:rsidP="00417B29">
      <w:pPr>
        <w:pStyle w:val="Liststycke"/>
        <w:numPr>
          <w:ilvl w:val="1"/>
          <w:numId w:val="3"/>
        </w:numPr>
        <w:rPr>
          <w:rFonts w:ascii="Times New Roman" w:hAnsi="Times New Roman" w:cs="Times New Roman"/>
          <w:b/>
          <w:sz w:val="24"/>
          <w:szCs w:val="24"/>
        </w:rPr>
      </w:pPr>
      <w:r w:rsidRPr="00C53B51">
        <w:rPr>
          <w:rFonts w:ascii="Times New Roman" w:hAnsi="Times New Roman" w:cs="Times New Roman"/>
          <w:i/>
          <w:sz w:val="24"/>
          <w:szCs w:val="24"/>
        </w:rPr>
        <w:t>K</w:t>
      </w:r>
      <w:r w:rsidR="00912643" w:rsidRPr="00C53B51">
        <w:rPr>
          <w:rFonts w:ascii="Times New Roman" w:hAnsi="Times New Roman" w:cs="Times New Roman"/>
          <w:i/>
          <w:sz w:val="24"/>
          <w:szCs w:val="24"/>
        </w:rPr>
        <w:t>oda och känna igen olika modaliteter</w:t>
      </w:r>
      <w:r w:rsidRPr="00C53B51">
        <w:rPr>
          <w:rFonts w:ascii="Times New Roman" w:hAnsi="Times New Roman" w:cs="Times New Roman"/>
          <w:i/>
          <w:sz w:val="24"/>
          <w:szCs w:val="24"/>
        </w:rPr>
        <w:t xml:space="preserve"> samt </w:t>
      </w:r>
      <w:r w:rsidR="00417B29" w:rsidRPr="00C53B51">
        <w:rPr>
          <w:rFonts w:ascii="Times New Roman" w:hAnsi="Times New Roman" w:cs="Times New Roman"/>
          <w:i/>
          <w:sz w:val="24"/>
          <w:szCs w:val="24"/>
        </w:rPr>
        <w:t>vart stimuli kommer från.</w:t>
      </w:r>
      <w:r w:rsidR="00417B29" w:rsidRPr="00C53B51">
        <w:rPr>
          <w:rFonts w:ascii="Times New Roman" w:hAnsi="Times New Roman" w:cs="Times New Roman"/>
          <w:i/>
          <w:sz w:val="24"/>
          <w:szCs w:val="24"/>
        </w:rPr>
        <w:br/>
      </w:r>
      <w:r w:rsidR="00912643" w:rsidRPr="00C53B51">
        <w:rPr>
          <w:rFonts w:ascii="Times New Roman" w:hAnsi="Times New Roman" w:cs="Times New Roman"/>
          <w:sz w:val="24"/>
          <w:szCs w:val="24"/>
        </w:rPr>
        <w:t xml:space="preserve">Genom att olika aktionspotentialer skickas till CNS kommer dessa </w:t>
      </w:r>
      <w:r w:rsidR="00417B29" w:rsidRPr="00C53B51">
        <w:rPr>
          <w:rFonts w:ascii="Times New Roman" w:hAnsi="Times New Roman" w:cs="Times New Roman"/>
          <w:sz w:val="24"/>
          <w:szCs w:val="24"/>
        </w:rPr>
        <w:t xml:space="preserve">även </w:t>
      </w:r>
      <w:r w:rsidR="00912643" w:rsidRPr="00C53B51">
        <w:rPr>
          <w:rFonts w:ascii="Times New Roman" w:hAnsi="Times New Roman" w:cs="Times New Roman"/>
          <w:sz w:val="24"/>
          <w:szCs w:val="24"/>
        </w:rPr>
        <w:t xml:space="preserve">ha sina slutstationer i olika delar av hjärnbarken. </w:t>
      </w:r>
      <w:r w:rsidRPr="00C53B51">
        <w:rPr>
          <w:rFonts w:ascii="Times New Roman" w:hAnsi="Times New Roman" w:cs="Times New Roman"/>
          <w:sz w:val="24"/>
          <w:szCs w:val="24"/>
        </w:rPr>
        <w:t xml:space="preserve">Exempelvis går AP från känsel till </w:t>
      </w:r>
      <w:proofErr w:type="spellStart"/>
      <w:r w:rsidRPr="00C53B51">
        <w:rPr>
          <w:rFonts w:ascii="Times New Roman" w:hAnsi="Times New Roman" w:cs="Times New Roman"/>
          <w:sz w:val="24"/>
          <w:szCs w:val="24"/>
        </w:rPr>
        <w:t>somatosensoriska</w:t>
      </w:r>
      <w:proofErr w:type="spellEnd"/>
      <w:r w:rsidRPr="00C53B51">
        <w:rPr>
          <w:rFonts w:ascii="Times New Roman" w:hAnsi="Times New Roman" w:cs="Times New Roman"/>
          <w:sz w:val="24"/>
          <w:szCs w:val="24"/>
        </w:rPr>
        <w:t xml:space="preserve"> delen i hjärnbarken, hörsel till </w:t>
      </w:r>
      <w:proofErr w:type="spellStart"/>
      <w:r w:rsidRPr="00C53B51">
        <w:rPr>
          <w:rFonts w:ascii="Times New Roman" w:hAnsi="Times New Roman" w:cs="Times New Roman"/>
          <w:sz w:val="24"/>
          <w:szCs w:val="24"/>
        </w:rPr>
        <w:t>auditory</w:t>
      </w:r>
      <w:proofErr w:type="spellEnd"/>
      <w:r w:rsidRPr="00C53B51">
        <w:rPr>
          <w:rFonts w:ascii="Times New Roman" w:hAnsi="Times New Roman" w:cs="Times New Roman"/>
          <w:sz w:val="24"/>
          <w:szCs w:val="24"/>
        </w:rPr>
        <w:t xml:space="preserve">, syn till </w:t>
      </w:r>
      <w:proofErr w:type="spellStart"/>
      <w:r w:rsidRPr="00C53B51">
        <w:rPr>
          <w:rFonts w:ascii="Times New Roman" w:hAnsi="Times New Roman" w:cs="Times New Roman"/>
          <w:sz w:val="24"/>
          <w:szCs w:val="24"/>
        </w:rPr>
        <w:t>visual</w:t>
      </w:r>
      <w:proofErr w:type="spellEnd"/>
      <w:r w:rsidRPr="00C53B51">
        <w:rPr>
          <w:rFonts w:ascii="Times New Roman" w:hAnsi="Times New Roman" w:cs="Times New Roman"/>
          <w:sz w:val="24"/>
          <w:szCs w:val="24"/>
        </w:rPr>
        <w:t xml:space="preserve"> osv. Varje sorts AP som skickas har en egen väg till hjärnan och blandas inte ihop med AP från andra stimuli.</w:t>
      </w:r>
    </w:p>
    <w:p w14:paraId="1F328F9B" w14:textId="68BD2DC0" w:rsidR="004316EE" w:rsidRPr="00C53B51" w:rsidRDefault="004316EE" w:rsidP="00417B29">
      <w:pPr>
        <w:pStyle w:val="Liststycke"/>
        <w:numPr>
          <w:ilvl w:val="1"/>
          <w:numId w:val="3"/>
        </w:numPr>
        <w:rPr>
          <w:rFonts w:ascii="Times New Roman" w:hAnsi="Times New Roman" w:cs="Times New Roman"/>
          <w:b/>
          <w:sz w:val="24"/>
          <w:szCs w:val="24"/>
        </w:rPr>
      </w:pPr>
      <w:r w:rsidRPr="00C53B51">
        <w:rPr>
          <w:rFonts w:ascii="Times New Roman" w:hAnsi="Times New Roman" w:cs="Times New Roman"/>
          <w:i/>
          <w:sz w:val="24"/>
          <w:szCs w:val="24"/>
        </w:rPr>
        <w:t>Bestämma lokalisationer</w:t>
      </w:r>
      <w:r w:rsidRPr="00C53B51">
        <w:rPr>
          <w:rFonts w:ascii="Times New Roman" w:hAnsi="Times New Roman" w:cs="Times New Roman"/>
          <w:sz w:val="24"/>
          <w:szCs w:val="24"/>
        </w:rPr>
        <w:t xml:space="preserve"> –</w:t>
      </w:r>
      <w:r w:rsidR="00417B29" w:rsidRPr="00C53B51">
        <w:rPr>
          <w:rFonts w:ascii="Times New Roman" w:hAnsi="Times New Roman" w:cs="Times New Roman"/>
          <w:sz w:val="24"/>
          <w:szCs w:val="24"/>
        </w:rPr>
        <w:t xml:space="preserve"> enskilda </w:t>
      </w:r>
      <w:r w:rsidRPr="00C53B51">
        <w:rPr>
          <w:rFonts w:ascii="Times New Roman" w:hAnsi="Times New Roman" w:cs="Times New Roman"/>
          <w:sz w:val="24"/>
          <w:szCs w:val="24"/>
        </w:rPr>
        <w:t>nervtrådar kommer ha separata banor in till CNS. På så sätt kan lokalisationen av stimuli bestämmas.</w:t>
      </w:r>
      <w:r w:rsidRPr="00C53B51">
        <w:rPr>
          <w:rFonts w:ascii="Times New Roman" w:hAnsi="Times New Roman" w:cs="Times New Roman"/>
          <w:sz w:val="24"/>
          <w:szCs w:val="24"/>
        </w:rPr>
        <w:br/>
      </w:r>
    </w:p>
    <w:p w14:paraId="314F9DF3" w14:textId="3C910B8C" w:rsidR="0046087F" w:rsidRPr="00C53B51" w:rsidRDefault="004316EE" w:rsidP="00417B29">
      <w:pPr>
        <w:pStyle w:val="Liststycke"/>
        <w:numPr>
          <w:ilvl w:val="0"/>
          <w:numId w:val="3"/>
        </w:numPr>
        <w:rPr>
          <w:rFonts w:ascii="Times New Roman" w:hAnsi="Times New Roman" w:cs="Times New Roman"/>
          <w:b/>
          <w:sz w:val="24"/>
          <w:szCs w:val="24"/>
        </w:rPr>
      </w:pPr>
      <w:proofErr w:type="spellStart"/>
      <w:r w:rsidRPr="00C53B51">
        <w:rPr>
          <w:rFonts w:ascii="Times New Roman" w:hAnsi="Times New Roman" w:cs="Times New Roman"/>
          <w:b/>
          <w:i/>
          <w:sz w:val="24"/>
          <w:szCs w:val="24"/>
        </w:rPr>
        <w:t>Frequency</w:t>
      </w:r>
      <w:proofErr w:type="spellEnd"/>
      <w:r w:rsidRPr="00C53B51">
        <w:rPr>
          <w:rFonts w:ascii="Times New Roman" w:hAnsi="Times New Roman" w:cs="Times New Roman"/>
          <w:b/>
          <w:i/>
          <w:sz w:val="24"/>
          <w:szCs w:val="24"/>
        </w:rPr>
        <w:t xml:space="preserve"> </w:t>
      </w:r>
      <w:proofErr w:type="spellStart"/>
      <w:r w:rsidRPr="00C53B51">
        <w:rPr>
          <w:rFonts w:ascii="Times New Roman" w:hAnsi="Times New Roman" w:cs="Times New Roman"/>
          <w:b/>
          <w:i/>
          <w:sz w:val="24"/>
          <w:szCs w:val="24"/>
        </w:rPr>
        <w:t>code</w:t>
      </w:r>
      <w:proofErr w:type="spellEnd"/>
      <w:r w:rsidRPr="00C53B51">
        <w:rPr>
          <w:rFonts w:ascii="Times New Roman" w:hAnsi="Times New Roman" w:cs="Times New Roman"/>
          <w:sz w:val="24"/>
          <w:szCs w:val="24"/>
        </w:rPr>
        <w:t xml:space="preserve"> - detta sker för att koda stimulus intensitet. </w:t>
      </w:r>
      <w:r w:rsidR="0046087F" w:rsidRPr="00C53B51">
        <w:rPr>
          <w:rFonts w:ascii="Times New Roman" w:hAnsi="Times New Roman" w:cs="Times New Roman"/>
          <w:sz w:val="24"/>
          <w:szCs w:val="24"/>
        </w:rPr>
        <w:t xml:space="preserve">Vid lätt tryck på huden kommer en viss frekvens av AP att uppstå. Ökar trycket kommer det leda till en ökad frekvens av AP. Högre intensitet </w:t>
      </w:r>
      <w:r w:rsidR="0046087F" w:rsidRPr="00C53B51">
        <w:rPr>
          <w:rFonts w:ascii="Times New Roman" w:hAnsi="Times New Roman" w:cs="Times New Roman"/>
          <w:sz w:val="24"/>
          <w:szCs w:val="24"/>
        </w:rPr>
        <w:sym w:font="Wingdings" w:char="F0E0"/>
      </w:r>
      <w:r w:rsidR="0046087F" w:rsidRPr="00C53B51">
        <w:rPr>
          <w:rFonts w:ascii="Times New Roman" w:hAnsi="Times New Roman" w:cs="Times New Roman"/>
          <w:sz w:val="24"/>
          <w:szCs w:val="24"/>
        </w:rPr>
        <w:t xml:space="preserve"> högre frekvens av AP.</w:t>
      </w:r>
      <w:r w:rsidR="0046087F" w:rsidRPr="00C53B51">
        <w:rPr>
          <w:rFonts w:ascii="Times New Roman" w:hAnsi="Times New Roman" w:cs="Times New Roman"/>
          <w:sz w:val="24"/>
          <w:szCs w:val="24"/>
        </w:rPr>
        <w:br/>
      </w:r>
    </w:p>
    <w:p w14:paraId="7F4626D6" w14:textId="7DEAFD12" w:rsidR="0082277D" w:rsidRPr="00C53B51" w:rsidRDefault="0046087F" w:rsidP="00417B29">
      <w:pPr>
        <w:pStyle w:val="Liststycke"/>
        <w:numPr>
          <w:ilvl w:val="0"/>
          <w:numId w:val="3"/>
        </w:numPr>
        <w:rPr>
          <w:rFonts w:ascii="Times New Roman" w:hAnsi="Times New Roman" w:cs="Times New Roman"/>
          <w:b/>
          <w:sz w:val="24"/>
          <w:szCs w:val="24"/>
        </w:rPr>
      </w:pPr>
      <w:r w:rsidRPr="00C53B51">
        <w:rPr>
          <w:rFonts w:ascii="Times New Roman" w:hAnsi="Times New Roman" w:cs="Times New Roman"/>
          <w:b/>
          <w:i/>
          <w:sz w:val="24"/>
          <w:szCs w:val="24"/>
        </w:rPr>
        <w:t xml:space="preserve">Population </w:t>
      </w:r>
      <w:proofErr w:type="spellStart"/>
      <w:r w:rsidRPr="00C53B51">
        <w:rPr>
          <w:rFonts w:ascii="Times New Roman" w:hAnsi="Times New Roman" w:cs="Times New Roman"/>
          <w:b/>
          <w:i/>
          <w:sz w:val="24"/>
          <w:szCs w:val="24"/>
        </w:rPr>
        <w:t>code</w:t>
      </w:r>
      <w:proofErr w:type="spellEnd"/>
      <w:r w:rsidRPr="00C53B51">
        <w:rPr>
          <w:rFonts w:ascii="Times New Roman" w:hAnsi="Times New Roman" w:cs="Times New Roman"/>
          <w:sz w:val="24"/>
          <w:szCs w:val="24"/>
        </w:rPr>
        <w:t xml:space="preserve"> – detta sker för att koda intensitet, olika smaker samt lukter. Ett </w:t>
      </w:r>
      <w:proofErr w:type="gramStart"/>
      <w:r w:rsidRPr="00C53B51">
        <w:rPr>
          <w:rFonts w:ascii="Times New Roman" w:hAnsi="Times New Roman" w:cs="Times New Roman"/>
          <w:sz w:val="24"/>
          <w:szCs w:val="24"/>
        </w:rPr>
        <w:t>starkt</w:t>
      </w:r>
      <w:proofErr w:type="gramEnd"/>
      <w:r w:rsidRPr="00C53B51">
        <w:rPr>
          <w:rFonts w:ascii="Times New Roman" w:hAnsi="Times New Roman" w:cs="Times New Roman"/>
          <w:sz w:val="24"/>
          <w:szCs w:val="24"/>
        </w:rPr>
        <w:t xml:space="preserve"> stimulus kommer påverka </w:t>
      </w:r>
      <w:r w:rsidR="00417B29" w:rsidRPr="00C53B51">
        <w:rPr>
          <w:rFonts w:ascii="Times New Roman" w:hAnsi="Times New Roman" w:cs="Times New Roman"/>
          <w:sz w:val="24"/>
          <w:szCs w:val="24"/>
        </w:rPr>
        <w:t xml:space="preserve">(rekrytera) </w:t>
      </w:r>
      <w:r w:rsidRPr="00C53B51">
        <w:rPr>
          <w:rFonts w:ascii="Times New Roman" w:hAnsi="Times New Roman" w:cs="Times New Roman"/>
          <w:sz w:val="24"/>
          <w:szCs w:val="24"/>
        </w:rPr>
        <w:t>fler receptorer än ett svagt stimulus.</w:t>
      </w:r>
      <w:r w:rsidR="0082277D" w:rsidRPr="00C53B51">
        <w:rPr>
          <w:rFonts w:ascii="Times New Roman" w:hAnsi="Times New Roman" w:cs="Times New Roman"/>
          <w:sz w:val="24"/>
          <w:szCs w:val="24"/>
        </w:rPr>
        <w:br/>
      </w:r>
    </w:p>
    <w:p w14:paraId="3FD91D68" w14:textId="7EF5E95A" w:rsidR="00BD7044" w:rsidRPr="00C53B51" w:rsidRDefault="0082277D" w:rsidP="00417B29">
      <w:pPr>
        <w:pStyle w:val="Liststycke"/>
        <w:numPr>
          <w:ilvl w:val="0"/>
          <w:numId w:val="3"/>
        </w:numPr>
        <w:rPr>
          <w:rFonts w:ascii="Times New Roman" w:eastAsia="Times New Roman" w:hAnsi="Times New Roman" w:cs="Times New Roman"/>
          <w:sz w:val="24"/>
          <w:szCs w:val="24"/>
          <w:lang w:eastAsia="sv-SE"/>
        </w:rPr>
      </w:pPr>
      <w:proofErr w:type="spellStart"/>
      <w:r w:rsidRPr="00C53B51">
        <w:rPr>
          <w:rFonts w:ascii="Times New Roman" w:hAnsi="Times New Roman" w:cs="Times New Roman"/>
          <w:b/>
          <w:i/>
          <w:sz w:val="24"/>
          <w:szCs w:val="24"/>
        </w:rPr>
        <w:t>Pattern</w:t>
      </w:r>
      <w:proofErr w:type="spellEnd"/>
      <w:r w:rsidRPr="00C53B51">
        <w:rPr>
          <w:rFonts w:ascii="Times New Roman" w:hAnsi="Times New Roman" w:cs="Times New Roman"/>
          <w:b/>
          <w:i/>
          <w:sz w:val="24"/>
          <w:szCs w:val="24"/>
        </w:rPr>
        <w:t xml:space="preserve"> </w:t>
      </w:r>
      <w:proofErr w:type="spellStart"/>
      <w:r w:rsidRPr="00C53B51">
        <w:rPr>
          <w:rFonts w:ascii="Times New Roman" w:hAnsi="Times New Roman" w:cs="Times New Roman"/>
          <w:b/>
          <w:i/>
          <w:sz w:val="24"/>
          <w:szCs w:val="24"/>
        </w:rPr>
        <w:t>code</w:t>
      </w:r>
      <w:proofErr w:type="spellEnd"/>
      <w:r w:rsidRPr="00C53B51">
        <w:rPr>
          <w:rFonts w:ascii="Times New Roman" w:hAnsi="Times New Roman" w:cs="Times New Roman"/>
          <w:b/>
          <w:sz w:val="24"/>
          <w:szCs w:val="24"/>
        </w:rPr>
        <w:t xml:space="preserve"> </w:t>
      </w:r>
      <w:r w:rsidRPr="00C53B51">
        <w:rPr>
          <w:rFonts w:ascii="Times New Roman" w:hAnsi="Times New Roman" w:cs="Times New Roman"/>
          <w:sz w:val="24"/>
          <w:szCs w:val="24"/>
        </w:rPr>
        <w:t>– detta sker</w:t>
      </w:r>
      <w:r w:rsidR="00091183" w:rsidRPr="00C53B51">
        <w:rPr>
          <w:rFonts w:ascii="Times New Roman" w:hAnsi="Times New Roman" w:cs="Times New Roman"/>
          <w:sz w:val="24"/>
          <w:szCs w:val="24"/>
        </w:rPr>
        <w:t xml:space="preserve"> för att koda olika egenskaper hos stimuli</w:t>
      </w:r>
      <w:r w:rsidRPr="00C53B51">
        <w:rPr>
          <w:rFonts w:ascii="Times New Roman" w:hAnsi="Times New Roman" w:cs="Times New Roman"/>
          <w:sz w:val="24"/>
          <w:szCs w:val="24"/>
        </w:rPr>
        <w:t xml:space="preserve"> – exempelvis dess varaktighet, olika smaker eller lukter. </w:t>
      </w:r>
      <w:r w:rsidRPr="00C53B51">
        <w:rPr>
          <w:rFonts w:ascii="Times New Roman" w:eastAsia="Times New Roman" w:hAnsi="Times New Roman" w:cs="Times New Roman"/>
          <w:sz w:val="24"/>
          <w:szCs w:val="24"/>
          <w:lang w:eastAsia="sv-SE"/>
        </w:rPr>
        <w:t>Samma antal aktionspotentialer bildas men i olika mönster och får då ett annat budskap.</w:t>
      </w:r>
      <w:r w:rsidR="004316EE" w:rsidRPr="00C53B51">
        <w:rPr>
          <w:rFonts w:ascii="Times New Roman" w:hAnsi="Times New Roman" w:cs="Times New Roman"/>
          <w:sz w:val="24"/>
          <w:szCs w:val="24"/>
        </w:rPr>
        <w:br/>
      </w:r>
    </w:p>
    <w:p w14:paraId="03B0C4A1" w14:textId="4DFC9800" w:rsidR="004B1CDE" w:rsidRDefault="00BD7044" w:rsidP="00417B29">
      <w:pPr>
        <w:rPr>
          <w:rFonts w:ascii="Times New Roman" w:hAnsi="Times New Roman" w:cs="Times New Roman"/>
          <w:b/>
          <w:sz w:val="24"/>
          <w:szCs w:val="24"/>
        </w:rPr>
      </w:pPr>
      <w:r w:rsidRPr="00C53B51">
        <w:rPr>
          <w:rFonts w:ascii="Times New Roman" w:hAnsi="Times New Roman" w:cs="Times New Roman"/>
          <w:b/>
          <w:sz w:val="24"/>
          <w:szCs w:val="24"/>
        </w:rPr>
        <w:t>Vad menas med en receptorpotential?</w:t>
      </w:r>
      <w:r w:rsidR="00091183" w:rsidRPr="00C53B51">
        <w:rPr>
          <w:rFonts w:ascii="Times New Roman" w:hAnsi="Times New Roman" w:cs="Times New Roman"/>
          <w:b/>
          <w:sz w:val="24"/>
          <w:szCs w:val="24"/>
        </w:rPr>
        <w:br/>
      </w:r>
      <w:r w:rsidR="00A97961" w:rsidRPr="00C53B51">
        <w:rPr>
          <w:rFonts w:ascii="Times New Roman" w:hAnsi="Times New Roman" w:cs="Times New Roman"/>
          <w:sz w:val="24"/>
          <w:szCs w:val="24"/>
        </w:rPr>
        <w:t xml:space="preserve">Receptorpotentialen kommer ge upphov till en elektrisk signal i form av AP. </w:t>
      </w:r>
      <w:proofErr w:type="gramStart"/>
      <w:r w:rsidR="00A97961" w:rsidRPr="00C53B51">
        <w:rPr>
          <w:rFonts w:ascii="Times New Roman" w:hAnsi="Times New Roman" w:cs="Times New Roman"/>
          <w:sz w:val="24"/>
          <w:szCs w:val="24"/>
        </w:rPr>
        <w:t>Ett</w:t>
      </w:r>
      <w:proofErr w:type="gramEnd"/>
      <w:r w:rsidR="00A97961" w:rsidRPr="00C53B51">
        <w:rPr>
          <w:rFonts w:ascii="Times New Roman" w:hAnsi="Times New Roman" w:cs="Times New Roman"/>
          <w:sz w:val="24"/>
          <w:szCs w:val="24"/>
        </w:rPr>
        <w:t xml:space="preserve"> stimul</w:t>
      </w:r>
      <w:r w:rsidR="00394751" w:rsidRPr="00C53B51">
        <w:rPr>
          <w:rFonts w:ascii="Times New Roman" w:hAnsi="Times New Roman" w:cs="Times New Roman"/>
          <w:sz w:val="24"/>
          <w:szCs w:val="24"/>
        </w:rPr>
        <w:t>us</w:t>
      </w:r>
      <w:r w:rsidR="00A97961" w:rsidRPr="00C53B51">
        <w:rPr>
          <w:rFonts w:ascii="Times New Roman" w:hAnsi="Times New Roman" w:cs="Times New Roman"/>
          <w:sz w:val="24"/>
          <w:szCs w:val="24"/>
        </w:rPr>
        <w:t xml:space="preserve"> ändrar </w:t>
      </w:r>
      <w:r w:rsidR="00B86BAD">
        <w:rPr>
          <w:rFonts w:ascii="Times New Roman" w:hAnsi="Times New Roman" w:cs="Times New Roman"/>
          <w:sz w:val="24"/>
          <w:szCs w:val="24"/>
        </w:rPr>
        <w:t xml:space="preserve">i slutändan </w:t>
      </w:r>
      <w:r w:rsidR="00A97961" w:rsidRPr="00C53B51">
        <w:rPr>
          <w:rFonts w:ascii="Times New Roman" w:hAnsi="Times New Roman" w:cs="Times New Roman"/>
          <w:sz w:val="24"/>
          <w:szCs w:val="24"/>
        </w:rPr>
        <w:t xml:space="preserve">sinnesreceptorns membranpotential </w:t>
      </w:r>
      <w:r w:rsidR="00A97961" w:rsidRPr="00C53B51">
        <w:rPr>
          <w:rFonts w:ascii="Times New Roman" w:hAnsi="Times New Roman" w:cs="Times New Roman"/>
          <w:sz w:val="24"/>
          <w:szCs w:val="24"/>
        </w:rPr>
        <w:sym w:font="Wingdings" w:char="F0E0"/>
      </w:r>
      <w:r w:rsidR="00394751" w:rsidRPr="00C53B51">
        <w:rPr>
          <w:rFonts w:ascii="Times New Roman" w:hAnsi="Times New Roman" w:cs="Times New Roman"/>
          <w:sz w:val="24"/>
          <w:szCs w:val="24"/>
        </w:rPr>
        <w:t xml:space="preserve"> en graderad</w:t>
      </w:r>
      <w:r w:rsidR="00A97961" w:rsidRPr="00C53B51">
        <w:rPr>
          <w:rFonts w:ascii="Times New Roman" w:hAnsi="Times New Roman" w:cs="Times New Roman"/>
          <w:sz w:val="24"/>
          <w:szCs w:val="24"/>
        </w:rPr>
        <w:t xml:space="preserve"> receptorpotential  bildas. </w:t>
      </w:r>
      <w:r w:rsidR="00F27293" w:rsidRPr="00C53B51">
        <w:rPr>
          <w:rFonts w:ascii="Times New Roman" w:hAnsi="Times New Roman" w:cs="Times New Roman"/>
          <w:sz w:val="24"/>
          <w:szCs w:val="24"/>
        </w:rPr>
        <w:t xml:space="preserve">Det kallas för </w:t>
      </w:r>
      <w:proofErr w:type="spellStart"/>
      <w:r w:rsidR="00A97961" w:rsidRPr="00C53B51">
        <w:rPr>
          <w:rFonts w:ascii="Times New Roman" w:hAnsi="Times New Roman" w:cs="Times New Roman"/>
          <w:i/>
          <w:sz w:val="24"/>
          <w:szCs w:val="24"/>
        </w:rPr>
        <w:t>stimulustransduktion</w:t>
      </w:r>
      <w:proofErr w:type="spellEnd"/>
      <w:r w:rsidR="00A97961" w:rsidRPr="00C53B51">
        <w:rPr>
          <w:rFonts w:ascii="Times New Roman" w:hAnsi="Times New Roman" w:cs="Times New Roman"/>
          <w:sz w:val="24"/>
          <w:szCs w:val="24"/>
        </w:rPr>
        <w:t xml:space="preserve"> – d</w:t>
      </w:r>
      <w:r w:rsidR="00F27293" w:rsidRPr="00C53B51">
        <w:rPr>
          <w:rFonts w:ascii="Times New Roman" w:hAnsi="Times New Roman" w:cs="Times New Roman"/>
          <w:sz w:val="24"/>
          <w:szCs w:val="24"/>
        </w:rPr>
        <w:t>å</w:t>
      </w:r>
      <w:r w:rsidR="00A97961" w:rsidRPr="00C53B51">
        <w:rPr>
          <w:rFonts w:ascii="Times New Roman" w:hAnsi="Times New Roman" w:cs="Times New Roman"/>
          <w:sz w:val="24"/>
          <w:szCs w:val="24"/>
        </w:rPr>
        <w:t xml:space="preserve"> sinnesreceptorer omvandlar stimulusenergi till en receptorpotential. Amplituden och varaktigheten av receptorpotentialen ökar med stimulus styrka och varaktighet. Receptorpotentialen ger upphov till aktionspotentialer som beskriver </w:t>
      </w:r>
      <w:proofErr w:type="spellStart"/>
      <w:r w:rsidR="00A97961" w:rsidRPr="00C53B51">
        <w:rPr>
          <w:rFonts w:ascii="Times New Roman" w:hAnsi="Times New Roman" w:cs="Times New Roman"/>
          <w:sz w:val="24"/>
          <w:szCs w:val="24"/>
        </w:rPr>
        <w:t>stimulit</w:t>
      </w:r>
      <w:proofErr w:type="spellEnd"/>
      <w:r w:rsidR="00A97961" w:rsidRPr="00C53B51">
        <w:rPr>
          <w:rFonts w:ascii="Times New Roman" w:hAnsi="Times New Roman" w:cs="Times New Roman"/>
          <w:sz w:val="24"/>
          <w:szCs w:val="24"/>
        </w:rPr>
        <w:t>.</w:t>
      </w:r>
      <w:r w:rsidR="00394751" w:rsidRPr="00C53B51">
        <w:rPr>
          <w:rFonts w:ascii="Times New Roman" w:hAnsi="Times New Roman" w:cs="Times New Roman"/>
          <w:sz w:val="24"/>
          <w:szCs w:val="24"/>
        </w:rPr>
        <w:t xml:space="preserve"> Hjärnan kan då hantera informationen, eftersom den bara sysslar med </w:t>
      </w:r>
      <w:proofErr w:type="spellStart"/>
      <w:r w:rsidR="00394751" w:rsidRPr="00C53B51">
        <w:rPr>
          <w:rFonts w:ascii="Times New Roman" w:hAnsi="Times New Roman" w:cs="Times New Roman"/>
          <w:sz w:val="24"/>
          <w:szCs w:val="24"/>
        </w:rPr>
        <w:t>neuronala</w:t>
      </w:r>
      <w:proofErr w:type="spellEnd"/>
      <w:r w:rsidR="00394751" w:rsidRPr="00C53B51">
        <w:rPr>
          <w:rFonts w:ascii="Times New Roman" w:hAnsi="Times New Roman" w:cs="Times New Roman"/>
          <w:sz w:val="24"/>
          <w:szCs w:val="24"/>
        </w:rPr>
        <w:t xml:space="preserve"> </w:t>
      </w:r>
      <w:proofErr w:type="spellStart"/>
      <w:r w:rsidR="00394751" w:rsidRPr="00C53B51">
        <w:rPr>
          <w:rFonts w:ascii="Times New Roman" w:hAnsi="Times New Roman" w:cs="Times New Roman"/>
          <w:sz w:val="24"/>
          <w:szCs w:val="24"/>
        </w:rPr>
        <w:t>substituter</w:t>
      </w:r>
      <w:proofErr w:type="spellEnd"/>
      <w:r w:rsidR="00394751" w:rsidRPr="00C53B51">
        <w:rPr>
          <w:rFonts w:ascii="Times New Roman" w:hAnsi="Times New Roman" w:cs="Times New Roman"/>
          <w:sz w:val="24"/>
          <w:szCs w:val="24"/>
        </w:rPr>
        <w:t xml:space="preserve"> till </w:t>
      </w:r>
      <w:proofErr w:type="spellStart"/>
      <w:r w:rsidR="00394751" w:rsidRPr="00C53B51">
        <w:rPr>
          <w:rFonts w:ascii="Times New Roman" w:hAnsi="Times New Roman" w:cs="Times New Roman"/>
          <w:sz w:val="24"/>
          <w:szCs w:val="24"/>
        </w:rPr>
        <w:t>stumli</w:t>
      </w:r>
      <w:proofErr w:type="spellEnd"/>
      <w:r w:rsidR="00F27293" w:rsidRPr="00C53B51">
        <w:rPr>
          <w:rFonts w:ascii="Times New Roman" w:hAnsi="Times New Roman" w:cs="Times New Roman"/>
          <w:sz w:val="24"/>
          <w:szCs w:val="24"/>
        </w:rPr>
        <w:t xml:space="preserve"> (AP)</w:t>
      </w:r>
      <w:r w:rsidR="00394751" w:rsidRPr="00C53B51">
        <w:rPr>
          <w:rFonts w:ascii="Times New Roman" w:hAnsi="Times New Roman" w:cs="Times New Roman"/>
          <w:sz w:val="24"/>
          <w:szCs w:val="24"/>
        </w:rPr>
        <w:t xml:space="preserve">, och inte </w:t>
      </w:r>
      <w:proofErr w:type="spellStart"/>
      <w:r w:rsidR="00394751" w:rsidRPr="00C53B51">
        <w:rPr>
          <w:rFonts w:ascii="Times New Roman" w:hAnsi="Times New Roman" w:cs="Times New Roman"/>
          <w:sz w:val="24"/>
          <w:szCs w:val="24"/>
        </w:rPr>
        <w:t>stimulin</w:t>
      </w:r>
      <w:proofErr w:type="spellEnd"/>
      <w:r w:rsidR="00394751" w:rsidRPr="00C53B51">
        <w:rPr>
          <w:rFonts w:ascii="Times New Roman" w:hAnsi="Times New Roman" w:cs="Times New Roman"/>
          <w:sz w:val="24"/>
          <w:szCs w:val="24"/>
        </w:rPr>
        <w:t xml:space="preserve"> i sig (ex. </w:t>
      </w:r>
      <w:r w:rsidR="00F27293" w:rsidRPr="00C53B51">
        <w:rPr>
          <w:rFonts w:ascii="Times New Roman" w:hAnsi="Times New Roman" w:cs="Times New Roman"/>
          <w:sz w:val="24"/>
          <w:szCs w:val="24"/>
        </w:rPr>
        <w:t>en specifik lukt</w:t>
      </w:r>
      <w:r w:rsidR="00394751" w:rsidRPr="00C53B51">
        <w:rPr>
          <w:rFonts w:ascii="Times New Roman" w:hAnsi="Times New Roman" w:cs="Times New Roman"/>
          <w:sz w:val="24"/>
          <w:szCs w:val="24"/>
        </w:rPr>
        <w:t xml:space="preserve">). </w:t>
      </w:r>
    </w:p>
    <w:p w14:paraId="7B18D713" w14:textId="73CA8B23" w:rsidR="00BD7044" w:rsidRPr="00C53B51" w:rsidRDefault="004B1CDE" w:rsidP="00417B29">
      <w:pPr>
        <w:rPr>
          <w:rFonts w:ascii="Times New Roman" w:hAnsi="Times New Roman" w:cs="Times New Roman"/>
          <w:b/>
          <w:sz w:val="24"/>
          <w:szCs w:val="24"/>
        </w:rPr>
      </w:pPr>
      <w:r>
        <w:rPr>
          <w:rFonts w:ascii="Times New Roman" w:hAnsi="Times New Roman" w:cs="Times New Roman"/>
          <w:b/>
          <w:sz w:val="24"/>
          <w:szCs w:val="24"/>
        </w:rPr>
        <w:br/>
      </w:r>
      <w:r>
        <w:rPr>
          <w:rFonts w:ascii="Times New Roman" w:hAnsi="Times New Roman" w:cs="Times New Roman"/>
          <w:b/>
          <w:sz w:val="24"/>
          <w:szCs w:val="24"/>
        </w:rPr>
        <w:br/>
      </w:r>
      <w:r w:rsidR="00BD7044" w:rsidRPr="00C53B51">
        <w:rPr>
          <w:rFonts w:ascii="Times New Roman" w:hAnsi="Times New Roman" w:cs="Times New Roman"/>
          <w:b/>
          <w:sz w:val="24"/>
          <w:szCs w:val="24"/>
        </w:rPr>
        <w:lastRenderedPageBreak/>
        <w:t>Vad menas med begreppet "receptivt fält " och hur skiljer sig detta på olika delar av kroppen?</w:t>
      </w:r>
      <w:r w:rsidR="00394751" w:rsidRPr="00C53B51">
        <w:rPr>
          <w:rFonts w:ascii="Times New Roman" w:hAnsi="Times New Roman" w:cs="Times New Roman"/>
          <w:b/>
          <w:sz w:val="24"/>
          <w:szCs w:val="24"/>
        </w:rPr>
        <w:br/>
      </w:r>
      <w:r w:rsidR="007A7217" w:rsidRPr="00C53B51">
        <w:rPr>
          <w:rFonts w:ascii="Times New Roman" w:hAnsi="Times New Roman" w:cs="Times New Roman"/>
          <w:sz w:val="24"/>
          <w:szCs w:val="24"/>
        </w:rPr>
        <w:t>Varje</w:t>
      </w:r>
      <w:r w:rsidR="00394751" w:rsidRPr="00C53B51">
        <w:rPr>
          <w:rFonts w:ascii="Times New Roman" w:hAnsi="Times New Roman" w:cs="Times New Roman"/>
          <w:sz w:val="24"/>
          <w:szCs w:val="24"/>
        </w:rPr>
        <w:t xml:space="preserve"> enskild receptor tar emot en liten bråkdel av den totala informationen. Detta gäller </w:t>
      </w:r>
      <w:r>
        <w:rPr>
          <w:rFonts w:ascii="Times New Roman" w:hAnsi="Times New Roman" w:cs="Times New Roman"/>
          <w:sz w:val="24"/>
          <w:szCs w:val="24"/>
        </w:rPr>
        <w:t xml:space="preserve">ända från </w:t>
      </w:r>
      <w:r w:rsidR="00394751" w:rsidRPr="00C53B51">
        <w:rPr>
          <w:rFonts w:ascii="Times New Roman" w:hAnsi="Times New Roman" w:cs="Times New Roman"/>
          <w:sz w:val="24"/>
          <w:szCs w:val="24"/>
        </w:rPr>
        <w:t xml:space="preserve">receptorn, till neuronet och </w:t>
      </w:r>
      <w:r w:rsidR="00527492" w:rsidRPr="00C53B51">
        <w:rPr>
          <w:rFonts w:ascii="Times New Roman" w:hAnsi="Times New Roman" w:cs="Times New Roman"/>
          <w:sz w:val="24"/>
          <w:szCs w:val="24"/>
        </w:rPr>
        <w:t xml:space="preserve">hela vägen </w:t>
      </w:r>
      <w:r w:rsidR="00394751" w:rsidRPr="00C53B51">
        <w:rPr>
          <w:rFonts w:ascii="Times New Roman" w:hAnsi="Times New Roman" w:cs="Times New Roman"/>
          <w:sz w:val="24"/>
          <w:szCs w:val="24"/>
        </w:rPr>
        <w:t>upp till cortex. Det område från vilket en enskild sensorisk nervcell kan aktiveras kallas för receptivt fält.</w:t>
      </w:r>
      <w:r w:rsidR="007A7217" w:rsidRPr="00C53B51">
        <w:rPr>
          <w:rFonts w:ascii="Times New Roman" w:hAnsi="Times New Roman" w:cs="Times New Roman"/>
          <w:sz w:val="24"/>
          <w:szCs w:val="24"/>
        </w:rPr>
        <w:t xml:space="preserve"> Ett receptivt fält kan exempelvis illustreras som </w:t>
      </w:r>
      <w:r>
        <w:rPr>
          <w:rFonts w:ascii="Times New Roman" w:hAnsi="Times New Roman" w:cs="Times New Roman"/>
          <w:sz w:val="24"/>
          <w:szCs w:val="24"/>
        </w:rPr>
        <w:t xml:space="preserve">ett område bestående av en </w:t>
      </w:r>
      <w:r w:rsidR="007A7217" w:rsidRPr="00C53B51">
        <w:rPr>
          <w:rFonts w:ascii="Times New Roman" w:hAnsi="Times New Roman" w:cs="Times New Roman"/>
          <w:sz w:val="24"/>
          <w:szCs w:val="24"/>
        </w:rPr>
        <w:t>rund</w:t>
      </w:r>
      <w:r>
        <w:rPr>
          <w:rFonts w:ascii="Times New Roman" w:hAnsi="Times New Roman" w:cs="Times New Roman"/>
          <w:sz w:val="24"/>
          <w:szCs w:val="24"/>
        </w:rPr>
        <w:t xml:space="preserve"> figur </w:t>
      </w:r>
      <w:r w:rsidR="007A7217" w:rsidRPr="00C53B51">
        <w:rPr>
          <w:rFonts w:ascii="Times New Roman" w:hAnsi="Times New Roman" w:cs="Times New Roman"/>
          <w:sz w:val="24"/>
          <w:szCs w:val="24"/>
        </w:rPr>
        <w:t xml:space="preserve">med 2mm i diameter. Detta innebär att varje enskild sensorisk nervcell känner av </w:t>
      </w:r>
      <w:r w:rsidR="006D64ED" w:rsidRPr="00C53B51">
        <w:rPr>
          <w:rFonts w:ascii="Times New Roman" w:hAnsi="Times New Roman" w:cs="Times New Roman"/>
          <w:sz w:val="24"/>
          <w:szCs w:val="24"/>
        </w:rPr>
        <w:t>varsin</w:t>
      </w:r>
      <w:r w:rsidR="007A7217" w:rsidRPr="00C53B51">
        <w:rPr>
          <w:rFonts w:ascii="Times New Roman" w:hAnsi="Times New Roman" w:cs="Times New Roman"/>
          <w:sz w:val="24"/>
          <w:szCs w:val="24"/>
        </w:rPr>
        <w:t xml:space="preserve"> av dessa runda figurer.</w:t>
      </w:r>
      <w:r w:rsidR="007A7217" w:rsidRPr="00C53B51">
        <w:rPr>
          <w:rFonts w:ascii="Times New Roman" w:hAnsi="Times New Roman" w:cs="Times New Roman"/>
          <w:sz w:val="24"/>
          <w:szCs w:val="24"/>
        </w:rPr>
        <w:br/>
      </w:r>
      <w:r w:rsidR="007A7217" w:rsidRPr="00C53B51">
        <w:rPr>
          <w:rFonts w:ascii="Times New Roman" w:hAnsi="Times New Roman" w:cs="Times New Roman"/>
          <w:sz w:val="24"/>
          <w:szCs w:val="24"/>
        </w:rPr>
        <w:br/>
        <w:t xml:space="preserve">Receptiva fält skiljer sig på kroppen genom deras storlek. På händerna, och speciellt på fingertopparna, är receptiva fält väldigt små, vilket innebär att man får </w:t>
      </w:r>
      <w:r w:rsidR="00527492" w:rsidRPr="00C53B51">
        <w:rPr>
          <w:rFonts w:ascii="Times New Roman" w:hAnsi="Times New Roman" w:cs="Times New Roman"/>
          <w:sz w:val="24"/>
          <w:szCs w:val="24"/>
        </w:rPr>
        <w:t xml:space="preserve">väldigt bra upplösning vid exempelvis </w:t>
      </w:r>
      <w:r w:rsidR="00835DB5" w:rsidRPr="00C53B51">
        <w:rPr>
          <w:rFonts w:ascii="Times New Roman" w:hAnsi="Times New Roman" w:cs="Times New Roman"/>
          <w:sz w:val="24"/>
          <w:szCs w:val="24"/>
        </w:rPr>
        <w:t>beröring</w:t>
      </w:r>
      <w:r w:rsidR="00527492" w:rsidRPr="00C53B51">
        <w:rPr>
          <w:rFonts w:ascii="Times New Roman" w:hAnsi="Times New Roman" w:cs="Times New Roman"/>
          <w:sz w:val="24"/>
          <w:szCs w:val="24"/>
        </w:rPr>
        <w:t xml:space="preserve">. Upplösning innebär hur bra man kan skilja åt två närliggande stimuleringar. På ryggen är </w:t>
      </w:r>
      <w:r w:rsidR="00835DB5" w:rsidRPr="00C53B51">
        <w:rPr>
          <w:rFonts w:ascii="Times New Roman" w:hAnsi="Times New Roman" w:cs="Times New Roman"/>
          <w:sz w:val="24"/>
          <w:szCs w:val="24"/>
        </w:rPr>
        <w:t xml:space="preserve">de </w:t>
      </w:r>
      <w:r w:rsidR="00527492" w:rsidRPr="00C53B51">
        <w:rPr>
          <w:rFonts w:ascii="Times New Roman" w:hAnsi="Times New Roman" w:cs="Times New Roman"/>
          <w:sz w:val="24"/>
          <w:szCs w:val="24"/>
        </w:rPr>
        <w:t>receptiva fälten mycket större, vilket leder till att det blir en sämre upplösning och svårare att skilja åt två närliggande stimuleringar. Detta beror på att två stimuleringar på två olika platser ändå kan aktivera samma receptiva fält, och ingen skillnad kommer kännas av.</w:t>
      </w:r>
      <w:r w:rsidR="00527492" w:rsidRPr="00C53B51">
        <w:rPr>
          <w:rFonts w:ascii="Times New Roman" w:hAnsi="Times New Roman" w:cs="Times New Roman"/>
          <w:b/>
          <w:sz w:val="24"/>
          <w:szCs w:val="24"/>
        </w:rPr>
        <w:br/>
      </w:r>
      <w:r w:rsidR="00BD7044" w:rsidRPr="00C53B51">
        <w:rPr>
          <w:rFonts w:ascii="Times New Roman" w:hAnsi="Times New Roman" w:cs="Times New Roman"/>
          <w:sz w:val="24"/>
          <w:szCs w:val="24"/>
        </w:rPr>
        <w:t xml:space="preserve"> </w:t>
      </w:r>
    </w:p>
    <w:p w14:paraId="2D87211D" w14:textId="44F12630" w:rsidR="00BD7044" w:rsidRPr="00C53B51" w:rsidRDefault="00BD7044" w:rsidP="00417B29">
      <w:pPr>
        <w:rPr>
          <w:rStyle w:val="hps"/>
          <w:rFonts w:ascii="Times New Roman" w:hAnsi="Times New Roman" w:cs="Times New Roman"/>
          <w:sz w:val="24"/>
          <w:szCs w:val="24"/>
        </w:rPr>
      </w:pPr>
      <w:r w:rsidRPr="00C53B51">
        <w:rPr>
          <w:rFonts w:ascii="Times New Roman" w:hAnsi="Times New Roman" w:cs="Times New Roman"/>
          <w:b/>
          <w:sz w:val="24"/>
          <w:szCs w:val="24"/>
        </w:rPr>
        <w:t xml:space="preserve">Vad betyder och var ligger “Sensorisk </w:t>
      </w:r>
      <w:proofErr w:type="spellStart"/>
      <w:r w:rsidRPr="00C53B51">
        <w:rPr>
          <w:rFonts w:ascii="Times New Roman" w:hAnsi="Times New Roman" w:cs="Times New Roman"/>
          <w:b/>
          <w:sz w:val="24"/>
          <w:szCs w:val="24"/>
        </w:rPr>
        <w:t>homunculus</w:t>
      </w:r>
      <w:proofErr w:type="spellEnd"/>
      <w:r w:rsidRPr="00C53B51">
        <w:rPr>
          <w:rFonts w:ascii="Times New Roman" w:hAnsi="Times New Roman" w:cs="Times New Roman"/>
          <w:b/>
          <w:sz w:val="24"/>
          <w:szCs w:val="24"/>
        </w:rPr>
        <w:t>”?</w:t>
      </w:r>
      <w:r w:rsidR="00835DB5" w:rsidRPr="00C53B51">
        <w:rPr>
          <w:rFonts w:ascii="Times New Roman" w:hAnsi="Times New Roman" w:cs="Times New Roman"/>
          <w:b/>
          <w:sz w:val="24"/>
          <w:szCs w:val="24"/>
        </w:rPr>
        <w:br/>
      </w:r>
      <w:r w:rsidR="00F131BE" w:rsidRPr="00C53B51">
        <w:rPr>
          <w:rFonts w:ascii="Times New Roman" w:hAnsi="Times New Roman" w:cs="Times New Roman"/>
          <w:sz w:val="24"/>
          <w:szCs w:val="24"/>
        </w:rPr>
        <w:t xml:space="preserve">Sensorisk </w:t>
      </w:r>
      <w:proofErr w:type="spellStart"/>
      <w:r w:rsidR="00F131BE" w:rsidRPr="00C53B51">
        <w:rPr>
          <w:rFonts w:ascii="Times New Roman" w:hAnsi="Times New Roman" w:cs="Times New Roman"/>
          <w:sz w:val="24"/>
          <w:szCs w:val="24"/>
        </w:rPr>
        <w:t>homunculus</w:t>
      </w:r>
      <w:proofErr w:type="spellEnd"/>
      <w:r w:rsidR="00F131BE" w:rsidRPr="00C53B51">
        <w:rPr>
          <w:rFonts w:ascii="Times New Roman" w:hAnsi="Times New Roman" w:cs="Times New Roman"/>
          <w:sz w:val="24"/>
          <w:szCs w:val="24"/>
        </w:rPr>
        <w:t xml:space="preserve"> ligger i </w:t>
      </w:r>
      <w:proofErr w:type="spellStart"/>
      <w:r w:rsidR="00F131BE" w:rsidRPr="00C53B51">
        <w:rPr>
          <w:rFonts w:ascii="Times New Roman" w:hAnsi="Times New Roman" w:cs="Times New Roman"/>
          <w:sz w:val="24"/>
          <w:szCs w:val="24"/>
        </w:rPr>
        <w:t>somato</w:t>
      </w:r>
      <w:r w:rsidR="00CF51FE" w:rsidRPr="00C53B51">
        <w:rPr>
          <w:rFonts w:ascii="Times New Roman" w:hAnsi="Times New Roman" w:cs="Times New Roman"/>
          <w:sz w:val="24"/>
          <w:szCs w:val="24"/>
        </w:rPr>
        <w:t>sensoriska</w:t>
      </w:r>
      <w:proofErr w:type="spellEnd"/>
      <w:r w:rsidR="00CF51FE" w:rsidRPr="00C53B51">
        <w:rPr>
          <w:rFonts w:ascii="Times New Roman" w:hAnsi="Times New Roman" w:cs="Times New Roman"/>
          <w:sz w:val="24"/>
          <w:szCs w:val="24"/>
        </w:rPr>
        <w:t xml:space="preserve"> cortex (hjärnbarken) och kan beskrivas som en sensorisk karta över kroppen, där ytan av kroppen är representerad i topografisk ordning. Kroppsdelar på vilka vi har fin känslighet för </w:t>
      </w:r>
      <w:r w:rsidR="00044A9E" w:rsidRPr="00C53B51">
        <w:rPr>
          <w:rFonts w:ascii="Times New Roman" w:hAnsi="Times New Roman" w:cs="Times New Roman"/>
          <w:sz w:val="24"/>
          <w:szCs w:val="24"/>
        </w:rPr>
        <w:t>beröring</w:t>
      </w:r>
      <w:r w:rsidR="00CF51FE" w:rsidRPr="00C53B51">
        <w:rPr>
          <w:rFonts w:ascii="Times New Roman" w:hAnsi="Times New Roman" w:cs="Times New Roman"/>
          <w:sz w:val="24"/>
          <w:szCs w:val="24"/>
        </w:rPr>
        <w:t xml:space="preserve"> kommer ha en stor del av den </w:t>
      </w:r>
      <w:proofErr w:type="spellStart"/>
      <w:r w:rsidR="00CF51FE" w:rsidRPr="00C53B51">
        <w:rPr>
          <w:rFonts w:ascii="Times New Roman" w:hAnsi="Times New Roman" w:cs="Times New Roman"/>
          <w:sz w:val="24"/>
          <w:szCs w:val="24"/>
        </w:rPr>
        <w:t>somatosensoriska</w:t>
      </w:r>
      <w:proofErr w:type="spellEnd"/>
      <w:r w:rsidR="00CF51FE" w:rsidRPr="00C53B51">
        <w:rPr>
          <w:rFonts w:ascii="Times New Roman" w:hAnsi="Times New Roman" w:cs="Times New Roman"/>
          <w:sz w:val="24"/>
          <w:szCs w:val="24"/>
        </w:rPr>
        <w:t xml:space="preserve"> cortex tilldelade sig. Exempelvis har fingrar och ansiktet stora delar i förhållande till buken. Ju fler receptorer som är närvarande</w:t>
      </w:r>
      <w:r w:rsidR="00044A9E" w:rsidRPr="00C53B51">
        <w:rPr>
          <w:rFonts w:ascii="Times New Roman" w:hAnsi="Times New Roman" w:cs="Times New Roman"/>
          <w:sz w:val="24"/>
          <w:szCs w:val="24"/>
        </w:rPr>
        <w:t xml:space="preserve"> i kroppsdelen</w:t>
      </w:r>
      <w:r w:rsidR="00CF51FE" w:rsidRPr="00C53B51">
        <w:rPr>
          <w:rFonts w:ascii="Times New Roman" w:hAnsi="Times New Roman" w:cs="Times New Roman"/>
          <w:sz w:val="24"/>
          <w:szCs w:val="24"/>
        </w:rPr>
        <w:t xml:space="preserve">, ju större </w:t>
      </w:r>
      <w:proofErr w:type="spellStart"/>
      <w:r w:rsidR="00CF51FE" w:rsidRPr="00C53B51">
        <w:rPr>
          <w:rFonts w:ascii="Times New Roman" w:hAnsi="Times New Roman" w:cs="Times New Roman"/>
          <w:sz w:val="24"/>
          <w:szCs w:val="24"/>
        </w:rPr>
        <w:t>corticalt</w:t>
      </w:r>
      <w:proofErr w:type="spellEnd"/>
      <w:r w:rsidR="00CF51FE" w:rsidRPr="00C53B51">
        <w:rPr>
          <w:rFonts w:ascii="Times New Roman" w:hAnsi="Times New Roman" w:cs="Times New Roman"/>
          <w:sz w:val="24"/>
          <w:szCs w:val="24"/>
        </w:rPr>
        <w:t xml:space="preserve"> område (del av hjärnbarken) kommer kroppsdelen att behöva.</w:t>
      </w:r>
      <w:r w:rsidR="00044A9E" w:rsidRPr="00C53B51">
        <w:rPr>
          <w:rFonts w:ascii="Times New Roman" w:hAnsi="Times New Roman" w:cs="Times New Roman"/>
          <w:sz w:val="24"/>
          <w:szCs w:val="24"/>
        </w:rPr>
        <w:br/>
        <w:t xml:space="preserve">Den sensoriska kartan är konstant föränderlig och kan påverkas via plasticitet inducerad av inlärning. Om man spelar </w:t>
      </w:r>
      <w:r w:rsidR="00923FD3" w:rsidRPr="00C53B51">
        <w:rPr>
          <w:rFonts w:ascii="Times New Roman" w:hAnsi="Times New Roman" w:cs="Times New Roman"/>
          <w:sz w:val="24"/>
          <w:szCs w:val="24"/>
        </w:rPr>
        <w:t xml:space="preserve">piano </w:t>
      </w:r>
      <w:r w:rsidR="00044A9E" w:rsidRPr="00C53B51">
        <w:rPr>
          <w:rFonts w:ascii="Times New Roman" w:hAnsi="Times New Roman" w:cs="Times New Roman"/>
          <w:sz w:val="24"/>
          <w:szCs w:val="24"/>
        </w:rPr>
        <w:t>kommer representationen för fingrarna</w:t>
      </w:r>
      <w:r w:rsidR="00923FD3" w:rsidRPr="00C53B51">
        <w:rPr>
          <w:rFonts w:ascii="Times New Roman" w:hAnsi="Times New Roman" w:cs="Times New Roman"/>
          <w:sz w:val="24"/>
          <w:szCs w:val="24"/>
        </w:rPr>
        <w:t xml:space="preserve"> att kunna öka i cortex. </w:t>
      </w:r>
      <w:r w:rsidR="00923FD3" w:rsidRPr="00C53B51">
        <w:rPr>
          <w:rFonts w:ascii="Times New Roman" w:hAnsi="Times New Roman" w:cs="Times New Roman"/>
          <w:sz w:val="24"/>
          <w:szCs w:val="24"/>
        </w:rPr>
        <w:br/>
        <w:t xml:space="preserve">Vid skadeinducerad plasticitet kan även områdena minska. Amputation av ett finger kommer leda till att representationen för </w:t>
      </w:r>
      <w:r w:rsidR="00910F30" w:rsidRPr="00C53B51">
        <w:rPr>
          <w:rFonts w:ascii="Times New Roman" w:hAnsi="Times New Roman" w:cs="Times New Roman"/>
          <w:sz w:val="24"/>
          <w:szCs w:val="24"/>
        </w:rPr>
        <w:t>de andra fingrarna blir större.</w:t>
      </w:r>
      <w:r w:rsidR="00910F30" w:rsidRPr="00C53B51">
        <w:rPr>
          <w:rFonts w:ascii="Times New Roman" w:hAnsi="Times New Roman" w:cs="Times New Roman"/>
          <w:sz w:val="24"/>
          <w:szCs w:val="24"/>
        </w:rPr>
        <w:br/>
      </w:r>
      <w:r w:rsidR="00923FD3" w:rsidRPr="00C53B51">
        <w:rPr>
          <w:rFonts w:ascii="Times New Roman" w:hAnsi="Times New Roman" w:cs="Times New Roman"/>
          <w:sz w:val="24"/>
          <w:szCs w:val="24"/>
        </w:rPr>
        <w:t xml:space="preserve">Det kan även ske ett övertag av representationen </w:t>
      </w:r>
      <w:r w:rsidR="00910F30" w:rsidRPr="00C53B51">
        <w:rPr>
          <w:rFonts w:ascii="Times New Roman" w:hAnsi="Times New Roman" w:cs="Times New Roman"/>
          <w:sz w:val="24"/>
          <w:szCs w:val="24"/>
        </w:rPr>
        <w:t>från</w:t>
      </w:r>
      <w:r w:rsidR="00923FD3" w:rsidRPr="00C53B51">
        <w:rPr>
          <w:rFonts w:ascii="Times New Roman" w:hAnsi="Times New Roman" w:cs="Times New Roman"/>
          <w:sz w:val="24"/>
          <w:szCs w:val="24"/>
        </w:rPr>
        <w:t xml:space="preserve"> andra områden i kroppen. En amputerad hand kan leda till att ansiktets representation ökar, och därmed tar över handens område i cortex, då de ligger grannar i cortex. Då kan man uppleva beröring på ansikte som beröring på handen.</w:t>
      </w:r>
      <w:r w:rsidR="008D24E0" w:rsidRPr="00C53B51">
        <w:rPr>
          <w:rFonts w:ascii="Times New Roman" w:hAnsi="Times New Roman" w:cs="Times New Roman"/>
          <w:b/>
          <w:sz w:val="24"/>
          <w:szCs w:val="24"/>
        </w:rPr>
        <w:br/>
      </w:r>
    </w:p>
    <w:p w14:paraId="73EB610C" w14:textId="3AB21B55" w:rsidR="000441CA" w:rsidRPr="00C53B51" w:rsidRDefault="00BD7044" w:rsidP="00417B29">
      <w:pPr>
        <w:rPr>
          <w:rFonts w:ascii="Times New Roman" w:hAnsi="Times New Roman" w:cs="Times New Roman"/>
          <w:sz w:val="24"/>
          <w:szCs w:val="24"/>
        </w:rPr>
      </w:pPr>
      <w:r w:rsidRPr="00C53B51">
        <w:rPr>
          <w:rFonts w:ascii="Times New Roman" w:hAnsi="Times New Roman" w:cs="Times New Roman"/>
          <w:b/>
          <w:sz w:val="24"/>
          <w:szCs w:val="24"/>
        </w:rPr>
        <w:t>I huden finns ett flertal receptorer speciellt ägnade åt att uppfatta olika typer av beröring. Vilka receptortyper finns det och vilken typ av beröring reagerar de på?</w:t>
      </w:r>
      <w:r w:rsidR="008D24E0" w:rsidRPr="00C53B51">
        <w:rPr>
          <w:rFonts w:ascii="Times New Roman" w:hAnsi="Times New Roman" w:cs="Times New Roman"/>
          <w:b/>
          <w:sz w:val="24"/>
          <w:szCs w:val="24"/>
        </w:rPr>
        <w:br/>
      </w:r>
      <w:r w:rsidR="000441CA" w:rsidRPr="00C53B51">
        <w:rPr>
          <w:rFonts w:ascii="Times New Roman" w:hAnsi="Times New Roman" w:cs="Times New Roman"/>
          <w:sz w:val="24"/>
          <w:szCs w:val="24"/>
        </w:rPr>
        <w:t>Det finns två olika huvudgrupper av mekanoreceptorer (beröringskänsliga receptorer) på huden: sådana som ligger nära hudens yta och sådana som ligger djupare i huden.</w:t>
      </w:r>
    </w:p>
    <w:p w14:paraId="78075FA7" w14:textId="77777777" w:rsidR="000441CA" w:rsidRPr="00C53B51" w:rsidRDefault="000441CA" w:rsidP="00417B29">
      <w:pPr>
        <w:pStyle w:val="Liststycke"/>
        <w:numPr>
          <w:ilvl w:val="0"/>
          <w:numId w:val="4"/>
        </w:numPr>
        <w:rPr>
          <w:rFonts w:ascii="Times New Roman" w:hAnsi="Times New Roman" w:cs="Times New Roman"/>
          <w:b/>
          <w:sz w:val="24"/>
          <w:szCs w:val="24"/>
        </w:rPr>
      </w:pPr>
      <w:r w:rsidRPr="00C53B51">
        <w:rPr>
          <w:rFonts w:ascii="Times New Roman" w:hAnsi="Times New Roman" w:cs="Times New Roman"/>
          <w:b/>
          <w:sz w:val="24"/>
          <w:szCs w:val="24"/>
        </w:rPr>
        <w:t>Mekanoreceptorer nära hudens yta</w:t>
      </w:r>
    </w:p>
    <w:p w14:paraId="22E03774" w14:textId="77777777" w:rsidR="000441CA" w:rsidRPr="00C53B51" w:rsidRDefault="000441CA" w:rsidP="00417B29">
      <w:pPr>
        <w:pStyle w:val="Liststycke"/>
        <w:numPr>
          <w:ilvl w:val="1"/>
          <w:numId w:val="4"/>
        </w:numPr>
        <w:rPr>
          <w:rFonts w:ascii="Times New Roman" w:hAnsi="Times New Roman" w:cs="Times New Roman"/>
          <w:b/>
          <w:sz w:val="24"/>
          <w:szCs w:val="24"/>
        </w:rPr>
      </w:pPr>
      <w:proofErr w:type="spellStart"/>
      <w:r w:rsidRPr="00C53B51">
        <w:rPr>
          <w:rFonts w:ascii="Times New Roman" w:hAnsi="Times New Roman" w:cs="Times New Roman"/>
          <w:b/>
          <w:sz w:val="24"/>
          <w:szCs w:val="24"/>
        </w:rPr>
        <w:t>Merkel’s</w:t>
      </w:r>
      <w:proofErr w:type="spellEnd"/>
      <w:r w:rsidRPr="00C53B51">
        <w:rPr>
          <w:rFonts w:ascii="Times New Roman" w:hAnsi="Times New Roman" w:cs="Times New Roman"/>
          <w:b/>
          <w:sz w:val="24"/>
          <w:szCs w:val="24"/>
        </w:rPr>
        <w:t xml:space="preserve"> disks</w:t>
      </w:r>
      <w:r w:rsidRPr="00C53B51">
        <w:rPr>
          <w:rFonts w:ascii="Times New Roman" w:hAnsi="Times New Roman" w:cs="Times New Roman"/>
          <w:sz w:val="24"/>
          <w:szCs w:val="24"/>
        </w:rPr>
        <w:t xml:space="preserve"> – känner av form och texturer. Fina detaljer. Dessa är långsamt adapterande.</w:t>
      </w:r>
    </w:p>
    <w:p w14:paraId="231F2F25" w14:textId="4C77E6C6" w:rsidR="002A5943" w:rsidRPr="00C53B51" w:rsidRDefault="000441CA" w:rsidP="00417B29">
      <w:pPr>
        <w:pStyle w:val="Liststycke"/>
        <w:numPr>
          <w:ilvl w:val="1"/>
          <w:numId w:val="4"/>
        </w:numPr>
        <w:rPr>
          <w:rFonts w:ascii="Times New Roman" w:hAnsi="Times New Roman" w:cs="Times New Roman"/>
          <w:b/>
          <w:sz w:val="24"/>
          <w:szCs w:val="24"/>
        </w:rPr>
      </w:pPr>
      <w:proofErr w:type="spellStart"/>
      <w:r w:rsidRPr="00C53B51">
        <w:rPr>
          <w:rFonts w:ascii="Times New Roman" w:hAnsi="Times New Roman" w:cs="Times New Roman"/>
          <w:b/>
          <w:sz w:val="24"/>
          <w:szCs w:val="24"/>
        </w:rPr>
        <w:t>Meissner</w:t>
      </w:r>
      <w:proofErr w:type="spellEnd"/>
      <w:r w:rsidRPr="00C53B51">
        <w:rPr>
          <w:rFonts w:ascii="Times New Roman" w:hAnsi="Times New Roman" w:cs="Times New Roman"/>
          <w:b/>
          <w:sz w:val="24"/>
          <w:szCs w:val="24"/>
        </w:rPr>
        <w:t xml:space="preserve"> </w:t>
      </w:r>
      <w:proofErr w:type="spellStart"/>
      <w:r w:rsidRPr="00C53B51">
        <w:rPr>
          <w:rFonts w:ascii="Times New Roman" w:hAnsi="Times New Roman" w:cs="Times New Roman"/>
          <w:b/>
          <w:sz w:val="24"/>
          <w:szCs w:val="24"/>
        </w:rPr>
        <w:t>corpuscle</w:t>
      </w:r>
      <w:proofErr w:type="spellEnd"/>
      <w:r w:rsidRPr="00C53B51">
        <w:rPr>
          <w:rFonts w:ascii="Times New Roman" w:hAnsi="Times New Roman" w:cs="Times New Roman"/>
          <w:sz w:val="24"/>
          <w:szCs w:val="24"/>
        </w:rPr>
        <w:t xml:space="preserve"> – känsliga för smekning och </w:t>
      </w:r>
      <w:r w:rsidR="002A5943" w:rsidRPr="00C53B51">
        <w:rPr>
          <w:rFonts w:ascii="Times New Roman" w:hAnsi="Times New Roman" w:cs="Times New Roman"/>
          <w:sz w:val="24"/>
          <w:szCs w:val="24"/>
        </w:rPr>
        <w:t xml:space="preserve">fladdrande (tänk känslan av att långsamt stryka håren på armen). Dessa är viktiga för rörelseuppfattning </w:t>
      </w:r>
      <w:r w:rsidR="002A5943" w:rsidRPr="00C53B51">
        <w:rPr>
          <w:rFonts w:ascii="Times New Roman" w:hAnsi="Times New Roman" w:cs="Times New Roman"/>
          <w:sz w:val="24"/>
          <w:szCs w:val="24"/>
        </w:rPr>
        <w:lastRenderedPageBreak/>
        <w:t>och greppkontroll.</w:t>
      </w:r>
      <w:r w:rsidR="00441E51" w:rsidRPr="00C53B51">
        <w:rPr>
          <w:rFonts w:ascii="Times New Roman" w:hAnsi="Times New Roman" w:cs="Times New Roman"/>
          <w:sz w:val="24"/>
          <w:szCs w:val="24"/>
        </w:rPr>
        <w:t xml:space="preserve"> Snabbt adapterande.</w:t>
      </w:r>
      <w:r w:rsidR="002A5943" w:rsidRPr="00C53B51">
        <w:rPr>
          <w:rFonts w:ascii="Times New Roman" w:hAnsi="Times New Roman" w:cs="Times New Roman"/>
          <w:sz w:val="24"/>
          <w:szCs w:val="24"/>
        </w:rPr>
        <w:br/>
      </w:r>
    </w:p>
    <w:p w14:paraId="56563F67" w14:textId="77777777" w:rsidR="002A5943" w:rsidRPr="00C53B51" w:rsidRDefault="002A5943" w:rsidP="00417B29">
      <w:pPr>
        <w:pStyle w:val="Liststycke"/>
        <w:numPr>
          <w:ilvl w:val="0"/>
          <w:numId w:val="4"/>
        </w:numPr>
        <w:rPr>
          <w:rFonts w:ascii="Times New Roman" w:hAnsi="Times New Roman" w:cs="Times New Roman"/>
          <w:b/>
          <w:sz w:val="24"/>
          <w:szCs w:val="24"/>
        </w:rPr>
      </w:pPr>
      <w:r w:rsidRPr="00C53B51">
        <w:rPr>
          <w:rFonts w:ascii="Times New Roman" w:hAnsi="Times New Roman" w:cs="Times New Roman"/>
          <w:b/>
          <w:sz w:val="24"/>
          <w:szCs w:val="24"/>
        </w:rPr>
        <w:t>Mekanoreceptorer djupt i huden</w:t>
      </w:r>
    </w:p>
    <w:p w14:paraId="2EDD2AFF" w14:textId="1A40C1D0" w:rsidR="00441E51" w:rsidRPr="00C53B51" w:rsidRDefault="002A5943" w:rsidP="00417B29">
      <w:pPr>
        <w:pStyle w:val="Liststycke"/>
        <w:numPr>
          <w:ilvl w:val="1"/>
          <w:numId w:val="4"/>
        </w:numPr>
        <w:rPr>
          <w:rFonts w:ascii="Times New Roman" w:hAnsi="Times New Roman" w:cs="Times New Roman"/>
          <w:b/>
          <w:sz w:val="24"/>
          <w:szCs w:val="24"/>
        </w:rPr>
      </w:pPr>
      <w:proofErr w:type="spellStart"/>
      <w:r w:rsidRPr="00C53B51">
        <w:rPr>
          <w:rFonts w:ascii="Times New Roman" w:hAnsi="Times New Roman" w:cs="Times New Roman"/>
          <w:b/>
          <w:sz w:val="24"/>
          <w:szCs w:val="24"/>
        </w:rPr>
        <w:t>Ruffini</w:t>
      </w:r>
      <w:proofErr w:type="spellEnd"/>
      <w:r w:rsidRPr="00C53B51">
        <w:rPr>
          <w:rFonts w:ascii="Times New Roman" w:hAnsi="Times New Roman" w:cs="Times New Roman"/>
          <w:b/>
          <w:sz w:val="24"/>
          <w:szCs w:val="24"/>
        </w:rPr>
        <w:t xml:space="preserve"> cylinder – </w:t>
      </w:r>
      <w:r w:rsidRPr="00C53B51">
        <w:rPr>
          <w:rFonts w:ascii="Times New Roman" w:hAnsi="Times New Roman" w:cs="Times New Roman"/>
          <w:sz w:val="24"/>
          <w:szCs w:val="24"/>
        </w:rPr>
        <w:t xml:space="preserve">känsliga för </w:t>
      </w:r>
      <w:r w:rsidR="002C555C" w:rsidRPr="00C53B51">
        <w:rPr>
          <w:rFonts w:ascii="Times New Roman" w:hAnsi="Times New Roman" w:cs="Times New Roman"/>
          <w:sz w:val="24"/>
          <w:szCs w:val="24"/>
        </w:rPr>
        <w:t>ut</w:t>
      </w:r>
      <w:r w:rsidRPr="00C53B51">
        <w:rPr>
          <w:rFonts w:ascii="Times New Roman" w:hAnsi="Times New Roman" w:cs="Times New Roman"/>
          <w:sz w:val="24"/>
          <w:szCs w:val="24"/>
        </w:rPr>
        <w:t>str</w:t>
      </w:r>
      <w:r w:rsidR="002C555C" w:rsidRPr="00C53B51">
        <w:rPr>
          <w:rFonts w:ascii="Times New Roman" w:hAnsi="Times New Roman" w:cs="Times New Roman"/>
          <w:sz w:val="24"/>
          <w:szCs w:val="24"/>
        </w:rPr>
        <w:t>ä</w:t>
      </w:r>
      <w:r w:rsidRPr="00C53B51">
        <w:rPr>
          <w:rFonts w:ascii="Times New Roman" w:hAnsi="Times New Roman" w:cs="Times New Roman"/>
          <w:sz w:val="24"/>
          <w:szCs w:val="24"/>
        </w:rPr>
        <w:t xml:space="preserve">ckning av hud. Känner av hand- och fingerposition samt rörelser som sker </w:t>
      </w:r>
      <w:r w:rsidRPr="00C53B51">
        <w:rPr>
          <w:rFonts w:ascii="Times New Roman" w:hAnsi="Times New Roman" w:cs="Times New Roman"/>
          <w:i/>
          <w:sz w:val="24"/>
          <w:szCs w:val="24"/>
        </w:rPr>
        <w:t>PÅ</w:t>
      </w:r>
      <w:r w:rsidRPr="00C53B51">
        <w:rPr>
          <w:rFonts w:ascii="Times New Roman" w:hAnsi="Times New Roman" w:cs="Times New Roman"/>
          <w:sz w:val="24"/>
          <w:szCs w:val="24"/>
        </w:rPr>
        <w:t xml:space="preserve"> huden.</w:t>
      </w:r>
      <w:r w:rsidR="00441E51" w:rsidRPr="00C53B51">
        <w:rPr>
          <w:rFonts w:ascii="Times New Roman" w:hAnsi="Times New Roman" w:cs="Times New Roman"/>
          <w:sz w:val="24"/>
          <w:szCs w:val="24"/>
        </w:rPr>
        <w:t xml:space="preserve"> Långsamt adapterande.</w:t>
      </w:r>
    </w:p>
    <w:p w14:paraId="1311762A" w14:textId="77777777" w:rsidR="00300DA6" w:rsidRPr="00300DA6" w:rsidRDefault="00441E51" w:rsidP="00300DA6">
      <w:pPr>
        <w:pStyle w:val="Liststycke"/>
        <w:numPr>
          <w:ilvl w:val="1"/>
          <w:numId w:val="4"/>
        </w:numPr>
        <w:rPr>
          <w:rFonts w:ascii="Times New Roman" w:hAnsi="Times New Roman" w:cs="Times New Roman"/>
          <w:b/>
          <w:sz w:val="24"/>
          <w:szCs w:val="24"/>
        </w:rPr>
      </w:pPr>
      <w:proofErr w:type="spellStart"/>
      <w:r w:rsidRPr="00C53B51">
        <w:rPr>
          <w:rFonts w:ascii="Times New Roman" w:hAnsi="Times New Roman" w:cs="Times New Roman"/>
          <w:b/>
          <w:sz w:val="24"/>
          <w:szCs w:val="24"/>
        </w:rPr>
        <w:t>Pacinian</w:t>
      </w:r>
      <w:proofErr w:type="spellEnd"/>
      <w:r w:rsidRPr="00C53B51">
        <w:rPr>
          <w:rFonts w:ascii="Times New Roman" w:hAnsi="Times New Roman" w:cs="Times New Roman"/>
          <w:b/>
          <w:sz w:val="24"/>
          <w:szCs w:val="24"/>
        </w:rPr>
        <w:t xml:space="preserve"> </w:t>
      </w:r>
      <w:proofErr w:type="spellStart"/>
      <w:r w:rsidRPr="00C53B51">
        <w:rPr>
          <w:rFonts w:ascii="Times New Roman" w:hAnsi="Times New Roman" w:cs="Times New Roman"/>
          <w:b/>
          <w:sz w:val="24"/>
          <w:szCs w:val="24"/>
        </w:rPr>
        <w:t>corpuscles</w:t>
      </w:r>
      <w:proofErr w:type="spellEnd"/>
      <w:r w:rsidRPr="00C53B51">
        <w:rPr>
          <w:rFonts w:ascii="Times New Roman" w:hAnsi="Times New Roman" w:cs="Times New Roman"/>
          <w:b/>
          <w:sz w:val="24"/>
          <w:szCs w:val="24"/>
        </w:rPr>
        <w:t xml:space="preserve"> – </w:t>
      </w:r>
      <w:r w:rsidRPr="00C53B51">
        <w:rPr>
          <w:rFonts w:ascii="Times New Roman" w:hAnsi="Times New Roman" w:cs="Times New Roman"/>
          <w:sz w:val="24"/>
          <w:szCs w:val="24"/>
        </w:rPr>
        <w:t>känner vibrationer i omfånge</w:t>
      </w:r>
      <w:r w:rsidR="00910F30" w:rsidRPr="00C53B51">
        <w:rPr>
          <w:rFonts w:ascii="Times New Roman" w:hAnsi="Times New Roman" w:cs="Times New Roman"/>
          <w:sz w:val="24"/>
          <w:szCs w:val="24"/>
        </w:rPr>
        <w:t>t</w:t>
      </w:r>
      <w:r w:rsidRPr="00C53B51">
        <w:rPr>
          <w:rFonts w:ascii="Times New Roman" w:hAnsi="Times New Roman" w:cs="Times New Roman"/>
          <w:sz w:val="24"/>
          <w:szCs w:val="24"/>
        </w:rPr>
        <w:t xml:space="preserve"> 40-500 Hz. Viktiga vid </w:t>
      </w:r>
      <w:r w:rsidR="002C555C" w:rsidRPr="00C53B51">
        <w:rPr>
          <w:rFonts w:ascii="Times New Roman" w:hAnsi="Times New Roman" w:cs="Times New Roman"/>
          <w:sz w:val="24"/>
          <w:szCs w:val="24"/>
        </w:rPr>
        <w:t xml:space="preserve">hantering </w:t>
      </w:r>
      <w:r w:rsidR="00300DA6">
        <w:rPr>
          <w:rFonts w:ascii="Times New Roman" w:hAnsi="Times New Roman" w:cs="Times New Roman"/>
          <w:sz w:val="24"/>
          <w:szCs w:val="24"/>
        </w:rPr>
        <w:t>av verktyg. Snabbt adapterande.</w:t>
      </w:r>
    </w:p>
    <w:p w14:paraId="5DF16B02" w14:textId="77777777" w:rsidR="00300DA6" w:rsidRDefault="00300DA6" w:rsidP="004F240C">
      <w:pPr>
        <w:rPr>
          <w:rFonts w:ascii="Times New Roman" w:hAnsi="Times New Roman" w:cs="Times New Roman"/>
          <w:b/>
          <w:sz w:val="24"/>
          <w:szCs w:val="24"/>
        </w:rPr>
      </w:pPr>
      <w:r>
        <w:rPr>
          <w:rFonts w:ascii="Times New Roman" w:hAnsi="Times New Roman" w:cs="Times New Roman"/>
          <w:b/>
          <w:bCs/>
          <w:sz w:val="24"/>
          <w:szCs w:val="24"/>
        </w:rPr>
        <w:br/>
      </w:r>
      <w:r w:rsidRPr="00300DA6">
        <w:rPr>
          <w:rFonts w:ascii="Times New Roman" w:hAnsi="Times New Roman" w:cs="Times New Roman"/>
          <w:b/>
          <w:bCs/>
          <w:sz w:val="24"/>
          <w:szCs w:val="24"/>
        </w:rPr>
        <w:t>Varför finns flera olika typer av hudreceptorer?</w:t>
      </w:r>
      <w:r>
        <w:rPr>
          <w:rFonts w:ascii="Times New Roman" w:hAnsi="Times New Roman" w:cs="Times New Roman"/>
          <w:b/>
          <w:sz w:val="24"/>
          <w:szCs w:val="24"/>
        </w:rPr>
        <w:br/>
      </w:r>
      <w:r w:rsidR="00441E51" w:rsidRPr="00C53B51">
        <w:rPr>
          <w:rFonts w:ascii="Times New Roman" w:hAnsi="Times New Roman" w:cs="Times New Roman"/>
          <w:sz w:val="24"/>
          <w:szCs w:val="24"/>
        </w:rPr>
        <w:t xml:space="preserve">Långsamt adapterande mekanoreceptorer (Merkel, </w:t>
      </w:r>
      <w:proofErr w:type="spellStart"/>
      <w:r w:rsidR="00441E51" w:rsidRPr="00C53B51">
        <w:rPr>
          <w:rFonts w:ascii="Times New Roman" w:hAnsi="Times New Roman" w:cs="Times New Roman"/>
          <w:sz w:val="24"/>
          <w:szCs w:val="24"/>
        </w:rPr>
        <w:t>Ruffini</w:t>
      </w:r>
      <w:proofErr w:type="spellEnd"/>
      <w:r w:rsidR="00441E51" w:rsidRPr="00C53B51">
        <w:rPr>
          <w:rFonts w:ascii="Times New Roman" w:hAnsi="Times New Roman" w:cs="Times New Roman"/>
          <w:sz w:val="24"/>
          <w:szCs w:val="24"/>
        </w:rPr>
        <w:t>) är alltså bättre på att upptäcka detaljer. Snabbt adapterande (</w:t>
      </w:r>
      <w:proofErr w:type="spellStart"/>
      <w:r w:rsidR="00441E51" w:rsidRPr="00C53B51">
        <w:rPr>
          <w:rFonts w:ascii="Times New Roman" w:hAnsi="Times New Roman" w:cs="Times New Roman"/>
          <w:sz w:val="24"/>
          <w:szCs w:val="24"/>
        </w:rPr>
        <w:t>Meissner</w:t>
      </w:r>
      <w:proofErr w:type="spellEnd"/>
      <w:r w:rsidR="00441E51" w:rsidRPr="00C53B51">
        <w:rPr>
          <w:rFonts w:ascii="Times New Roman" w:hAnsi="Times New Roman" w:cs="Times New Roman"/>
          <w:sz w:val="24"/>
          <w:szCs w:val="24"/>
        </w:rPr>
        <w:t xml:space="preserve">, </w:t>
      </w:r>
      <w:proofErr w:type="spellStart"/>
      <w:r w:rsidR="00910F30" w:rsidRPr="00C53B51">
        <w:rPr>
          <w:rFonts w:ascii="Times New Roman" w:hAnsi="Times New Roman" w:cs="Times New Roman"/>
          <w:sz w:val="24"/>
          <w:szCs w:val="24"/>
        </w:rPr>
        <w:t>Pacinian</w:t>
      </w:r>
      <w:proofErr w:type="spellEnd"/>
      <w:r w:rsidR="00441E51" w:rsidRPr="00C53B51">
        <w:rPr>
          <w:rFonts w:ascii="Times New Roman" w:hAnsi="Times New Roman" w:cs="Times New Roman"/>
          <w:sz w:val="24"/>
          <w:szCs w:val="24"/>
        </w:rPr>
        <w:t>) är bättre på att upptäcka rörelse.</w:t>
      </w:r>
      <w:r w:rsidR="00441E51" w:rsidRPr="00C53B51">
        <w:rPr>
          <w:rFonts w:ascii="Times New Roman" w:hAnsi="Times New Roman" w:cs="Times New Roman"/>
          <w:b/>
          <w:sz w:val="24"/>
          <w:szCs w:val="24"/>
        </w:rPr>
        <w:t xml:space="preserve"> </w:t>
      </w:r>
    </w:p>
    <w:p w14:paraId="58C9BDD2" w14:textId="304BD2F7" w:rsidR="00BD7044" w:rsidRPr="00300DA6" w:rsidRDefault="00300DA6" w:rsidP="004F240C">
      <w:pPr>
        <w:rPr>
          <w:rFonts w:ascii="Times New Roman" w:hAnsi="Times New Roman" w:cs="Times New Roman"/>
          <w:b/>
          <w:sz w:val="24"/>
          <w:szCs w:val="24"/>
        </w:rPr>
      </w:pPr>
      <w:r>
        <w:rPr>
          <w:rFonts w:ascii="Times New Roman" w:hAnsi="Times New Roman" w:cs="Times New Roman"/>
          <w:b/>
          <w:sz w:val="24"/>
          <w:szCs w:val="24"/>
        </w:rPr>
        <w:br/>
        <w:t>Var ligger hudreceptorns cellkropp?</w:t>
      </w:r>
      <w:r w:rsidR="00AE0354">
        <w:rPr>
          <w:rFonts w:ascii="Times New Roman" w:hAnsi="Times New Roman" w:cs="Times New Roman"/>
          <w:b/>
          <w:sz w:val="24"/>
          <w:szCs w:val="24"/>
        </w:rPr>
        <w:t xml:space="preserve"> (Powerpoint-fråga)</w:t>
      </w:r>
      <w:r>
        <w:rPr>
          <w:rFonts w:ascii="Times New Roman" w:hAnsi="Times New Roman" w:cs="Times New Roman"/>
          <w:b/>
          <w:sz w:val="24"/>
          <w:szCs w:val="24"/>
        </w:rPr>
        <w:br/>
      </w:r>
      <w:r w:rsidR="001774CB">
        <w:rPr>
          <w:rFonts w:ascii="Times New Roman" w:hAnsi="Times New Roman" w:cs="Times New Roman"/>
          <w:sz w:val="24"/>
          <w:szCs w:val="24"/>
        </w:rPr>
        <w:t>I dorsalrots</w:t>
      </w:r>
      <w:r>
        <w:rPr>
          <w:rFonts w:ascii="Times New Roman" w:hAnsi="Times New Roman" w:cs="Times New Roman"/>
          <w:sz w:val="24"/>
          <w:szCs w:val="24"/>
        </w:rPr>
        <w:t>gangliet, utanför ryggraden.</w:t>
      </w:r>
      <w:r w:rsidR="002C555C" w:rsidRPr="00C53B51">
        <w:rPr>
          <w:rFonts w:ascii="Times New Roman" w:hAnsi="Times New Roman" w:cs="Times New Roman"/>
          <w:b/>
          <w:sz w:val="24"/>
          <w:szCs w:val="24"/>
        </w:rPr>
        <w:br/>
      </w:r>
      <w:r w:rsidR="00BD7044" w:rsidRPr="00C53B51">
        <w:rPr>
          <w:rFonts w:ascii="Times New Roman" w:hAnsi="Times New Roman" w:cs="Times New Roman"/>
          <w:sz w:val="24"/>
          <w:szCs w:val="24"/>
        </w:rPr>
        <w:t xml:space="preserve"> </w:t>
      </w:r>
    </w:p>
    <w:p w14:paraId="710C8B72" w14:textId="77777777" w:rsidR="001A392F" w:rsidRPr="00C53B51" w:rsidRDefault="00BD7044" w:rsidP="001A392F">
      <w:pPr>
        <w:rPr>
          <w:rFonts w:ascii="Times New Roman" w:hAnsi="Times New Roman" w:cs="Times New Roman"/>
          <w:bCs/>
          <w:sz w:val="24"/>
          <w:szCs w:val="24"/>
        </w:rPr>
      </w:pPr>
      <w:r w:rsidRPr="00C53B51">
        <w:rPr>
          <w:rFonts w:ascii="Times New Roman" w:hAnsi="Times New Roman" w:cs="Times New Roman"/>
          <w:b/>
          <w:sz w:val="24"/>
          <w:szCs w:val="24"/>
        </w:rPr>
        <w:t>Information från huden om ex</w:t>
      </w:r>
      <w:r w:rsidR="00BB0BC2" w:rsidRPr="00C53B51">
        <w:rPr>
          <w:rFonts w:ascii="Times New Roman" w:hAnsi="Times New Roman" w:cs="Times New Roman"/>
          <w:b/>
          <w:sz w:val="24"/>
          <w:szCs w:val="24"/>
        </w:rPr>
        <w:t>empel</w:t>
      </w:r>
      <w:r w:rsidRPr="00C53B51">
        <w:rPr>
          <w:rFonts w:ascii="Times New Roman" w:hAnsi="Times New Roman" w:cs="Times New Roman"/>
          <w:b/>
          <w:sz w:val="24"/>
          <w:szCs w:val="24"/>
        </w:rPr>
        <w:t>v</w:t>
      </w:r>
      <w:r w:rsidR="00BB0BC2" w:rsidRPr="00C53B51">
        <w:rPr>
          <w:rFonts w:ascii="Times New Roman" w:hAnsi="Times New Roman" w:cs="Times New Roman"/>
          <w:b/>
          <w:sz w:val="24"/>
          <w:szCs w:val="24"/>
        </w:rPr>
        <w:t>is</w:t>
      </w:r>
      <w:r w:rsidRPr="00C53B51">
        <w:rPr>
          <w:rFonts w:ascii="Times New Roman" w:hAnsi="Times New Roman" w:cs="Times New Roman"/>
          <w:b/>
          <w:sz w:val="24"/>
          <w:szCs w:val="24"/>
        </w:rPr>
        <w:t xml:space="preserve"> beröring projiceras centralt först till en central omkopplingskärna och sedan vidare till cortex. Vad heter den centrala kärnan och var ligger detta cortexområde?</w:t>
      </w:r>
      <w:r w:rsidR="002C555C" w:rsidRPr="00C53B51">
        <w:rPr>
          <w:rFonts w:ascii="Times New Roman" w:hAnsi="Times New Roman" w:cs="Times New Roman"/>
          <w:b/>
          <w:sz w:val="24"/>
          <w:szCs w:val="24"/>
        </w:rPr>
        <w:br/>
      </w:r>
      <w:r w:rsidRPr="00C53B51">
        <w:rPr>
          <w:rFonts w:ascii="Times New Roman" w:hAnsi="Times New Roman" w:cs="Times New Roman"/>
          <w:sz w:val="24"/>
          <w:szCs w:val="24"/>
        </w:rPr>
        <w:t xml:space="preserve">Informationen projiceras via </w:t>
      </w:r>
      <w:r w:rsidRPr="00C53B51">
        <w:rPr>
          <w:rFonts w:ascii="Times New Roman" w:hAnsi="Times New Roman" w:cs="Times New Roman"/>
          <w:bCs/>
          <w:sz w:val="24"/>
          <w:szCs w:val="24"/>
        </w:rPr>
        <w:t xml:space="preserve">dorsal </w:t>
      </w:r>
      <w:proofErr w:type="spellStart"/>
      <w:r w:rsidRPr="00C53B51">
        <w:rPr>
          <w:rFonts w:ascii="Times New Roman" w:hAnsi="Times New Roman" w:cs="Times New Roman"/>
          <w:bCs/>
          <w:sz w:val="24"/>
          <w:szCs w:val="24"/>
        </w:rPr>
        <w:t>column</w:t>
      </w:r>
      <w:proofErr w:type="spellEnd"/>
      <w:r w:rsidRPr="00C53B51">
        <w:rPr>
          <w:rFonts w:ascii="Times New Roman" w:hAnsi="Times New Roman" w:cs="Times New Roman"/>
          <w:bCs/>
          <w:sz w:val="24"/>
          <w:szCs w:val="24"/>
        </w:rPr>
        <w:t xml:space="preserve">-medial </w:t>
      </w:r>
      <w:proofErr w:type="spellStart"/>
      <w:r w:rsidRPr="00C53B51">
        <w:rPr>
          <w:rFonts w:ascii="Times New Roman" w:hAnsi="Times New Roman" w:cs="Times New Roman"/>
          <w:bCs/>
          <w:sz w:val="24"/>
          <w:szCs w:val="24"/>
        </w:rPr>
        <w:t>lemniscal</w:t>
      </w:r>
      <w:proofErr w:type="spellEnd"/>
      <w:r w:rsidRPr="00C53B51">
        <w:rPr>
          <w:rFonts w:ascii="Times New Roman" w:hAnsi="Times New Roman" w:cs="Times New Roman"/>
          <w:bCs/>
          <w:sz w:val="24"/>
          <w:szCs w:val="24"/>
        </w:rPr>
        <w:t xml:space="preserve"> </w:t>
      </w:r>
      <w:proofErr w:type="spellStart"/>
      <w:r w:rsidRPr="00C53B51">
        <w:rPr>
          <w:rFonts w:ascii="Times New Roman" w:hAnsi="Times New Roman" w:cs="Times New Roman"/>
          <w:bCs/>
          <w:sz w:val="24"/>
          <w:szCs w:val="24"/>
        </w:rPr>
        <w:t>pathway</w:t>
      </w:r>
      <w:proofErr w:type="spellEnd"/>
      <w:r w:rsidRPr="00C53B51">
        <w:rPr>
          <w:rFonts w:ascii="Times New Roman" w:hAnsi="Times New Roman" w:cs="Times New Roman"/>
          <w:bCs/>
          <w:sz w:val="24"/>
          <w:szCs w:val="24"/>
        </w:rPr>
        <w:t xml:space="preserve"> upp till thalamus, där det finns en omkopplingskärna som heter </w:t>
      </w:r>
      <w:proofErr w:type="spellStart"/>
      <w:r w:rsidRPr="00C53B51">
        <w:rPr>
          <w:rFonts w:ascii="Times New Roman" w:hAnsi="Times New Roman" w:cs="Times New Roman"/>
          <w:bCs/>
          <w:sz w:val="24"/>
          <w:szCs w:val="24"/>
        </w:rPr>
        <w:t>ventral</w:t>
      </w:r>
      <w:proofErr w:type="spellEnd"/>
      <w:r w:rsidRPr="00C53B51">
        <w:rPr>
          <w:rFonts w:ascii="Times New Roman" w:hAnsi="Times New Roman" w:cs="Times New Roman"/>
          <w:bCs/>
          <w:sz w:val="24"/>
          <w:szCs w:val="24"/>
        </w:rPr>
        <w:t xml:space="preserve"> </w:t>
      </w:r>
      <w:proofErr w:type="spellStart"/>
      <w:r w:rsidRPr="00C53B51">
        <w:rPr>
          <w:rFonts w:ascii="Times New Roman" w:hAnsi="Times New Roman" w:cs="Times New Roman"/>
          <w:bCs/>
          <w:sz w:val="24"/>
          <w:szCs w:val="24"/>
        </w:rPr>
        <w:t>posterolateral</w:t>
      </w:r>
      <w:proofErr w:type="spellEnd"/>
      <w:r w:rsidRPr="00C53B51">
        <w:rPr>
          <w:rFonts w:ascii="Times New Roman" w:hAnsi="Times New Roman" w:cs="Times New Roman"/>
          <w:bCs/>
          <w:sz w:val="24"/>
          <w:szCs w:val="24"/>
        </w:rPr>
        <w:t xml:space="preserve"> </w:t>
      </w:r>
      <w:r w:rsidR="00281585" w:rsidRPr="00C53B51">
        <w:rPr>
          <w:rFonts w:ascii="Times New Roman" w:hAnsi="Times New Roman" w:cs="Times New Roman"/>
          <w:bCs/>
          <w:sz w:val="24"/>
          <w:szCs w:val="24"/>
        </w:rPr>
        <w:t xml:space="preserve">and medial </w:t>
      </w:r>
      <w:proofErr w:type="spellStart"/>
      <w:r w:rsidR="00281585" w:rsidRPr="00C53B51">
        <w:rPr>
          <w:rFonts w:ascii="Times New Roman" w:hAnsi="Times New Roman" w:cs="Times New Roman"/>
          <w:bCs/>
          <w:sz w:val="24"/>
          <w:szCs w:val="24"/>
        </w:rPr>
        <w:t>nuclei</w:t>
      </w:r>
      <w:proofErr w:type="spellEnd"/>
      <w:r w:rsidRPr="00C53B51">
        <w:rPr>
          <w:rFonts w:ascii="Times New Roman" w:hAnsi="Times New Roman" w:cs="Times New Roman"/>
          <w:bCs/>
          <w:sz w:val="24"/>
          <w:szCs w:val="24"/>
        </w:rPr>
        <w:t xml:space="preserve">. Cortexområdet dit informationen sedan skickas heter </w:t>
      </w:r>
      <w:proofErr w:type="spellStart"/>
      <w:r w:rsidRPr="00C53B51">
        <w:rPr>
          <w:rFonts w:ascii="Times New Roman" w:hAnsi="Times New Roman" w:cs="Times New Roman"/>
          <w:bCs/>
          <w:sz w:val="24"/>
          <w:szCs w:val="24"/>
        </w:rPr>
        <w:t>primary</w:t>
      </w:r>
      <w:proofErr w:type="spellEnd"/>
      <w:r w:rsidRPr="00C53B51">
        <w:rPr>
          <w:rFonts w:ascii="Times New Roman" w:hAnsi="Times New Roman" w:cs="Times New Roman"/>
          <w:bCs/>
          <w:sz w:val="24"/>
          <w:szCs w:val="24"/>
        </w:rPr>
        <w:t xml:space="preserve"> </w:t>
      </w:r>
      <w:proofErr w:type="spellStart"/>
      <w:r w:rsidRPr="00C53B51">
        <w:rPr>
          <w:rFonts w:ascii="Times New Roman" w:hAnsi="Times New Roman" w:cs="Times New Roman"/>
          <w:bCs/>
          <w:sz w:val="24"/>
          <w:szCs w:val="24"/>
        </w:rPr>
        <w:t>somatosensory</w:t>
      </w:r>
      <w:proofErr w:type="spellEnd"/>
      <w:r w:rsidRPr="00C53B51">
        <w:rPr>
          <w:rFonts w:ascii="Times New Roman" w:hAnsi="Times New Roman" w:cs="Times New Roman"/>
          <w:bCs/>
          <w:sz w:val="24"/>
          <w:szCs w:val="24"/>
        </w:rPr>
        <w:t xml:space="preserve"> cortex.</w:t>
      </w:r>
    </w:p>
    <w:p w14:paraId="3FAB4E43" w14:textId="47FEB2B6" w:rsidR="00B32786" w:rsidRPr="00C53B51" w:rsidRDefault="00B32786" w:rsidP="001A392F">
      <w:pPr>
        <w:rPr>
          <w:rFonts w:ascii="Times New Roman" w:hAnsi="Times New Roman" w:cs="Times New Roman"/>
          <w:b/>
          <w:bCs/>
          <w:sz w:val="28"/>
          <w:szCs w:val="24"/>
        </w:rPr>
      </w:pPr>
      <w:r w:rsidRPr="00C53B51">
        <w:rPr>
          <w:rFonts w:ascii="Times New Roman" w:hAnsi="Times New Roman" w:cs="Times New Roman"/>
          <w:bCs/>
          <w:sz w:val="24"/>
          <w:szCs w:val="24"/>
        </w:rPr>
        <w:br/>
      </w:r>
      <w:r w:rsidRPr="00C53B51">
        <w:rPr>
          <w:rFonts w:ascii="Times New Roman" w:hAnsi="Times New Roman" w:cs="Times New Roman"/>
          <w:b/>
          <w:bCs/>
          <w:sz w:val="28"/>
          <w:szCs w:val="24"/>
        </w:rPr>
        <w:t>FRÅGOR FRÅN SERGEIS POWERPOINT</w:t>
      </w:r>
      <w:r w:rsidR="00D06B2E" w:rsidRPr="00C53B51">
        <w:rPr>
          <w:rFonts w:ascii="Times New Roman" w:hAnsi="Times New Roman" w:cs="Times New Roman"/>
          <w:b/>
          <w:bCs/>
          <w:sz w:val="28"/>
          <w:szCs w:val="24"/>
        </w:rPr>
        <w:t>-SLIDES</w:t>
      </w:r>
    </w:p>
    <w:p w14:paraId="01D0C8F6" w14:textId="52F85C4C" w:rsidR="00B32786" w:rsidRPr="00C53B51" w:rsidRDefault="00B32786" w:rsidP="00B32786">
      <w:pPr>
        <w:rPr>
          <w:rFonts w:ascii="Times New Roman" w:hAnsi="Times New Roman" w:cs="Times New Roman"/>
          <w:b/>
          <w:bCs/>
          <w:sz w:val="24"/>
          <w:szCs w:val="24"/>
        </w:rPr>
      </w:pPr>
      <w:r w:rsidRPr="00C53B51">
        <w:rPr>
          <w:rFonts w:ascii="Times New Roman" w:hAnsi="Times New Roman" w:cs="Times New Roman"/>
          <w:b/>
          <w:bCs/>
          <w:sz w:val="24"/>
          <w:szCs w:val="24"/>
        </w:rPr>
        <w:t>Vad är sensoriska receptorer?</w:t>
      </w:r>
      <w:r w:rsidR="00215AA8">
        <w:rPr>
          <w:rFonts w:ascii="Times New Roman" w:hAnsi="Times New Roman" w:cs="Times New Roman"/>
          <w:b/>
          <w:bCs/>
          <w:sz w:val="24"/>
          <w:szCs w:val="24"/>
        </w:rPr>
        <w:t xml:space="preserve"> </w:t>
      </w:r>
      <w:r w:rsidRPr="00C53B51">
        <w:rPr>
          <w:rFonts w:ascii="Times New Roman" w:hAnsi="Times New Roman" w:cs="Times New Roman"/>
          <w:b/>
          <w:bCs/>
          <w:sz w:val="24"/>
          <w:szCs w:val="24"/>
        </w:rPr>
        <w:t>Vad har en receptor för funktion?</w:t>
      </w:r>
      <w:r w:rsidR="00215AA8">
        <w:rPr>
          <w:rFonts w:ascii="Times New Roman" w:hAnsi="Times New Roman" w:cs="Times New Roman"/>
          <w:b/>
          <w:bCs/>
          <w:sz w:val="24"/>
          <w:szCs w:val="24"/>
        </w:rPr>
        <w:br/>
      </w:r>
      <w:r w:rsidR="00215AA8">
        <w:rPr>
          <w:rFonts w:ascii="Times New Roman" w:hAnsi="Times New Roman" w:cs="Times New Roman"/>
          <w:bCs/>
          <w:sz w:val="24"/>
          <w:szCs w:val="24"/>
        </w:rPr>
        <w:t xml:space="preserve">Sensoriska receptorer är det första neuronet i </w:t>
      </w:r>
      <w:proofErr w:type="spellStart"/>
      <w:r w:rsidR="00215AA8">
        <w:rPr>
          <w:rFonts w:ascii="Times New Roman" w:hAnsi="Times New Roman" w:cs="Times New Roman"/>
          <w:bCs/>
          <w:sz w:val="24"/>
          <w:szCs w:val="24"/>
        </w:rPr>
        <w:t>sinessystemet</w:t>
      </w:r>
      <w:proofErr w:type="spellEnd"/>
      <w:r w:rsidR="00215AA8">
        <w:rPr>
          <w:rFonts w:ascii="Times New Roman" w:hAnsi="Times New Roman" w:cs="Times New Roman"/>
          <w:bCs/>
          <w:sz w:val="24"/>
          <w:szCs w:val="24"/>
        </w:rPr>
        <w:t>. Olika sensoriska receptorer har olika morfologi och organisation. Receptorerna omvandlar stimulus fysiska egenskaper (parametrar) till en elektrisk signal.</w:t>
      </w:r>
    </w:p>
    <w:p w14:paraId="4E9229B4" w14:textId="4EE27D53" w:rsidR="00B32786" w:rsidRDefault="00B32786" w:rsidP="00B32786">
      <w:pPr>
        <w:rPr>
          <w:rFonts w:ascii="Times New Roman" w:hAnsi="Times New Roman" w:cs="Times New Roman"/>
          <w:bCs/>
          <w:sz w:val="24"/>
          <w:szCs w:val="24"/>
        </w:rPr>
      </w:pPr>
      <w:r w:rsidRPr="00C53B51">
        <w:rPr>
          <w:rFonts w:ascii="Times New Roman" w:hAnsi="Times New Roman" w:cs="Times New Roman"/>
          <w:b/>
          <w:bCs/>
          <w:sz w:val="24"/>
          <w:szCs w:val="24"/>
        </w:rPr>
        <w:t>W</w:t>
      </w:r>
      <w:r w:rsidRPr="00C53B51">
        <w:rPr>
          <w:rFonts w:ascii="Times New Roman" w:hAnsi="Times New Roman" w:cs="Times New Roman"/>
          <w:b/>
          <w:bCs/>
          <w:sz w:val="24"/>
          <w:szCs w:val="24"/>
          <w:lang w:val="en-US"/>
        </w:rPr>
        <w:t>hat is the difference between sensation and perception?</w:t>
      </w:r>
      <w:r w:rsidR="00B037A4">
        <w:rPr>
          <w:rFonts w:ascii="Times New Roman" w:hAnsi="Times New Roman" w:cs="Times New Roman"/>
          <w:b/>
          <w:bCs/>
          <w:sz w:val="24"/>
          <w:szCs w:val="24"/>
          <w:lang w:val="en-US"/>
        </w:rPr>
        <w:br/>
      </w:r>
      <w:r w:rsidR="00B037A4" w:rsidRPr="00B037A4">
        <w:rPr>
          <w:rFonts w:ascii="Times New Roman" w:hAnsi="Times New Roman" w:cs="Times New Roman"/>
          <w:b/>
          <w:bCs/>
          <w:sz w:val="96"/>
          <w:szCs w:val="24"/>
          <w:lang w:val="en-US"/>
        </w:rPr>
        <w:sym w:font="Wingdings" w:char="F04A"/>
      </w:r>
      <w:r w:rsidR="00215AA8">
        <w:rPr>
          <w:rFonts w:ascii="Times New Roman" w:hAnsi="Times New Roman" w:cs="Times New Roman"/>
          <w:b/>
          <w:bCs/>
          <w:sz w:val="24"/>
          <w:szCs w:val="24"/>
          <w:lang w:val="en-US"/>
        </w:rPr>
        <w:br/>
      </w:r>
      <w:r w:rsidR="00215AA8">
        <w:rPr>
          <w:rFonts w:ascii="Times New Roman" w:hAnsi="Times New Roman" w:cs="Times New Roman"/>
          <w:bCs/>
          <w:sz w:val="24"/>
          <w:szCs w:val="24"/>
        </w:rPr>
        <w:t xml:space="preserve">Sensation innebär att </w:t>
      </w:r>
      <w:r w:rsidR="00B037A4">
        <w:rPr>
          <w:rFonts w:ascii="Times New Roman" w:hAnsi="Times New Roman" w:cs="Times New Roman"/>
          <w:bCs/>
          <w:sz w:val="24"/>
          <w:szCs w:val="24"/>
        </w:rPr>
        <w:t>det sker en insamling av information från omgivningen, exempelvis att man upptäcker ett stimuli och kodar dess fysiska parametrar. I exemplet ovan kommer sensationen vara att det är två prickar och en kurva inuti en cirkel.</w:t>
      </w:r>
    </w:p>
    <w:p w14:paraId="10776175" w14:textId="3D6E5EA6" w:rsidR="00B037A4" w:rsidRPr="00C53B51" w:rsidRDefault="00B037A4" w:rsidP="00B32786">
      <w:pPr>
        <w:rPr>
          <w:rFonts w:ascii="Times New Roman" w:hAnsi="Times New Roman" w:cs="Times New Roman"/>
          <w:b/>
          <w:bCs/>
          <w:sz w:val="24"/>
          <w:szCs w:val="24"/>
        </w:rPr>
      </w:pPr>
      <w:r>
        <w:rPr>
          <w:rFonts w:ascii="Times New Roman" w:hAnsi="Times New Roman" w:cs="Times New Roman"/>
          <w:bCs/>
          <w:sz w:val="24"/>
          <w:szCs w:val="24"/>
        </w:rPr>
        <w:t xml:space="preserve">Perception (varseblivning) innebär att man försöker använda sig av den insamlade informationen. </w:t>
      </w:r>
      <w:r w:rsidR="00EE5354">
        <w:rPr>
          <w:rFonts w:ascii="Times New Roman" w:hAnsi="Times New Roman" w:cs="Times New Roman"/>
          <w:bCs/>
          <w:sz w:val="24"/>
          <w:szCs w:val="24"/>
        </w:rPr>
        <w:t xml:space="preserve">Den har en tvetydig </w:t>
      </w:r>
      <w:proofErr w:type="spellStart"/>
      <w:r w:rsidR="00EE5354">
        <w:rPr>
          <w:rFonts w:ascii="Times New Roman" w:hAnsi="Times New Roman" w:cs="Times New Roman"/>
          <w:bCs/>
          <w:sz w:val="24"/>
          <w:szCs w:val="24"/>
        </w:rPr>
        <w:t>kvalite</w:t>
      </w:r>
      <w:proofErr w:type="spellEnd"/>
      <w:r w:rsidR="00EE5354">
        <w:rPr>
          <w:rFonts w:ascii="Times New Roman" w:hAnsi="Times New Roman" w:cs="Times New Roman"/>
          <w:bCs/>
          <w:sz w:val="24"/>
          <w:szCs w:val="24"/>
        </w:rPr>
        <w:t xml:space="preserve">, då den speglar omvärlden och baseras på en bearbetning på högre nivå (i hjärnan) av det sensoriska intrycket där tidigare erfarenheter påverkar varseblivningen. Exempelvis kan två personer ha helt olika åsikter </w:t>
      </w:r>
      <w:r w:rsidR="00300DA6">
        <w:rPr>
          <w:rFonts w:ascii="Times New Roman" w:hAnsi="Times New Roman" w:cs="Times New Roman"/>
          <w:bCs/>
          <w:sz w:val="24"/>
          <w:szCs w:val="24"/>
        </w:rPr>
        <w:t xml:space="preserve">och uppfattningar </w:t>
      </w:r>
      <w:r w:rsidR="00EE5354">
        <w:rPr>
          <w:rFonts w:ascii="Times New Roman" w:hAnsi="Times New Roman" w:cs="Times New Roman"/>
          <w:bCs/>
          <w:sz w:val="24"/>
          <w:szCs w:val="24"/>
        </w:rPr>
        <w:lastRenderedPageBreak/>
        <w:t xml:space="preserve">om en och samma </w:t>
      </w:r>
      <w:r w:rsidR="00300DA6">
        <w:rPr>
          <w:rFonts w:ascii="Times New Roman" w:hAnsi="Times New Roman" w:cs="Times New Roman"/>
          <w:bCs/>
          <w:sz w:val="24"/>
          <w:szCs w:val="24"/>
        </w:rPr>
        <w:t>individ</w:t>
      </w:r>
      <w:r w:rsidR="00EE5354">
        <w:rPr>
          <w:rFonts w:ascii="Times New Roman" w:hAnsi="Times New Roman" w:cs="Times New Roman"/>
          <w:bCs/>
          <w:sz w:val="24"/>
          <w:szCs w:val="24"/>
        </w:rPr>
        <w:t xml:space="preserve">, beroende på deras </w:t>
      </w:r>
      <w:r w:rsidR="00300DA6">
        <w:rPr>
          <w:rFonts w:ascii="Times New Roman" w:hAnsi="Times New Roman" w:cs="Times New Roman"/>
          <w:bCs/>
          <w:sz w:val="24"/>
          <w:szCs w:val="24"/>
        </w:rPr>
        <w:t xml:space="preserve">tidigare erfarenheter av individen. I exemplet </w:t>
      </w:r>
      <w:proofErr w:type="spellStart"/>
      <w:r w:rsidR="00300DA6">
        <w:rPr>
          <w:rFonts w:ascii="Times New Roman" w:hAnsi="Times New Roman" w:cs="Times New Roman"/>
          <w:bCs/>
          <w:sz w:val="24"/>
          <w:szCs w:val="24"/>
        </w:rPr>
        <w:t>smilieface</w:t>
      </w:r>
      <w:proofErr w:type="spellEnd"/>
      <w:r w:rsidR="00300DA6">
        <w:rPr>
          <w:rFonts w:ascii="Times New Roman" w:hAnsi="Times New Roman" w:cs="Times New Roman"/>
          <w:bCs/>
          <w:sz w:val="24"/>
          <w:szCs w:val="24"/>
        </w:rPr>
        <w:t xml:space="preserve"> kommer perception innebära att man tolkar de två prickarna och kurvan inuti en cirkel som </w:t>
      </w:r>
      <w:r w:rsidR="00300DA6" w:rsidRPr="00300DA6">
        <w:rPr>
          <w:rFonts w:ascii="Times New Roman" w:hAnsi="Times New Roman" w:cs="Times New Roman"/>
          <w:bCs/>
          <w:i/>
          <w:sz w:val="24"/>
          <w:szCs w:val="24"/>
        </w:rPr>
        <w:t>ett ansikte</w:t>
      </w:r>
      <w:r w:rsidR="00300DA6">
        <w:rPr>
          <w:rFonts w:ascii="Times New Roman" w:hAnsi="Times New Roman" w:cs="Times New Roman"/>
          <w:bCs/>
          <w:sz w:val="24"/>
          <w:szCs w:val="24"/>
        </w:rPr>
        <w:t>.</w:t>
      </w:r>
    </w:p>
    <w:p w14:paraId="2654E6F9" w14:textId="77777777" w:rsidR="001A392F" w:rsidRPr="00C53B51" w:rsidRDefault="001A392F">
      <w:pPr>
        <w:rPr>
          <w:rFonts w:ascii="Times New Roman" w:hAnsi="Times New Roman" w:cs="Times New Roman"/>
          <w:bCs/>
          <w:sz w:val="24"/>
          <w:szCs w:val="24"/>
        </w:rPr>
      </w:pPr>
      <w:r w:rsidRPr="00C53B51">
        <w:rPr>
          <w:rFonts w:ascii="Times New Roman" w:hAnsi="Times New Roman" w:cs="Times New Roman"/>
          <w:bCs/>
          <w:sz w:val="24"/>
          <w:szCs w:val="24"/>
        </w:rPr>
        <w:br w:type="page"/>
      </w:r>
    </w:p>
    <w:p w14:paraId="4687D7C7" w14:textId="0377D410" w:rsidR="00F66B00" w:rsidRPr="00C53B51" w:rsidRDefault="001A392F" w:rsidP="001A392F">
      <w:pPr>
        <w:rPr>
          <w:rFonts w:ascii="Times New Roman" w:hAnsi="Times New Roman" w:cs="Times New Roman"/>
          <w:sz w:val="24"/>
          <w:szCs w:val="24"/>
        </w:rPr>
      </w:pPr>
      <w:r w:rsidRPr="00C53B51">
        <w:rPr>
          <w:rFonts w:ascii="Times New Roman" w:hAnsi="Times New Roman" w:cs="Times New Roman"/>
          <w:b/>
          <w:sz w:val="32"/>
          <w:szCs w:val="24"/>
        </w:rPr>
        <w:lastRenderedPageBreak/>
        <w:t xml:space="preserve">INSTUDERINGSFRÅGOR </w:t>
      </w:r>
      <w:r w:rsidR="008C4552">
        <w:rPr>
          <w:rFonts w:ascii="Times New Roman" w:hAnsi="Times New Roman" w:cs="Times New Roman"/>
          <w:b/>
          <w:sz w:val="32"/>
          <w:szCs w:val="24"/>
        </w:rPr>
        <w:t xml:space="preserve">- </w:t>
      </w:r>
      <w:r w:rsidRPr="00C53B51">
        <w:rPr>
          <w:rFonts w:ascii="Times New Roman" w:hAnsi="Times New Roman" w:cs="Times New Roman"/>
          <w:b/>
          <w:sz w:val="32"/>
          <w:szCs w:val="24"/>
        </w:rPr>
        <w:t>SENSORISKA SYSTEM – HÖRSEL, BALANS OCH SYN – LARS-GUNNAR</w:t>
      </w:r>
      <w:r w:rsidRPr="00C53B51">
        <w:rPr>
          <w:rFonts w:ascii="Times New Roman" w:hAnsi="Times New Roman" w:cs="Times New Roman"/>
          <w:b/>
          <w:sz w:val="32"/>
          <w:szCs w:val="24"/>
        </w:rPr>
        <w:br/>
      </w:r>
    </w:p>
    <w:p w14:paraId="7906376E" w14:textId="690B746A" w:rsidR="00660F7F" w:rsidRPr="00C53B51" w:rsidRDefault="00F66B00" w:rsidP="00035D82">
      <w:pPr>
        <w:rPr>
          <w:rFonts w:ascii="Times New Roman" w:hAnsi="Times New Roman" w:cs="Times New Roman"/>
          <w:sz w:val="24"/>
          <w:szCs w:val="24"/>
        </w:rPr>
      </w:pPr>
      <w:r w:rsidRPr="00C53B51">
        <w:rPr>
          <w:rFonts w:ascii="Times New Roman" w:hAnsi="Times New Roman" w:cs="Times New Roman"/>
          <w:b/>
          <w:sz w:val="24"/>
          <w:szCs w:val="24"/>
        </w:rPr>
        <w:t>Vad har basilarmembranet för funktion?</w:t>
      </w:r>
      <w:r w:rsidR="006B185F" w:rsidRPr="00C53B51">
        <w:rPr>
          <w:rFonts w:ascii="Times New Roman" w:hAnsi="Times New Roman" w:cs="Times New Roman"/>
          <w:b/>
          <w:sz w:val="24"/>
          <w:szCs w:val="24"/>
        </w:rPr>
        <w:br/>
      </w:r>
      <w:r w:rsidR="002A0ACF" w:rsidRPr="00C53B51">
        <w:rPr>
          <w:rFonts w:ascii="Times New Roman" w:hAnsi="Times New Roman" w:cs="Times New Roman"/>
          <w:sz w:val="24"/>
          <w:szCs w:val="24"/>
        </w:rPr>
        <w:t xml:space="preserve">Basilarmembranet är lokaliserat </w:t>
      </w:r>
      <w:r w:rsidR="00D8070C" w:rsidRPr="00C53B51">
        <w:rPr>
          <w:rFonts w:ascii="Times New Roman" w:hAnsi="Times New Roman" w:cs="Times New Roman"/>
          <w:sz w:val="24"/>
          <w:szCs w:val="24"/>
        </w:rPr>
        <w:t>i snäckan (</w:t>
      </w:r>
      <w:proofErr w:type="spellStart"/>
      <w:r w:rsidR="00D8070C" w:rsidRPr="00C53B51">
        <w:rPr>
          <w:rFonts w:ascii="Times New Roman" w:hAnsi="Times New Roman" w:cs="Times New Roman"/>
          <w:sz w:val="24"/>
          <w:szCs w:val="24"/>
        </w:rPr>
        <w:t>cochlean</w:t>
      </w:r>
      <w:proofErr w:type="spellEnd"/>
      <w:r w:rsidR="00D8070C" w:rsidRPr="00C53B51">
        <w:rPr>
          <w:rFonts w:ascii="Times New Roman" w:hAnsi="Times New Roman" w:cs="Times New Roman"/>
          <w:sz w:val="24"/>
          <w:szCs w:val="24"/>
        </w:rPr>
        <w:t>)</w:t>
      </w:r>
      <w:r w:rsidR="00A72F4B" w:rsidRPr="00C53B51">
        <w:rPr>
          <w:rFonts w:ascii="Times New Roman" w:hAnsi="Times New Roman" w:cs="Times New Roman"/>
          <w:sz w:val="24"/>
          <w:szCs w:val="24"/>
        </w:rPr>
        <w:t xml:space="preserve"> i </w:t>
      </w:r>
      <w:proofErr w:type="spellStart"/>
      <w:r w:rsidR="00A72F4B" w:rsidRPr="00C53B51">
        <w:rPr>
          <w:rFonts w:ascii="Times New Roman" w:hAnsi="Times New Roman" w:cs="Times New Roman"/>
          <w:sz w:val="24"/>
          <w:szCs w:val="24"/>
        </w:rPr>
        <w:t>scala</w:t>
      </w:r>
      <w:proofErr w:type="spellEnd"/>
      <w:r w:rsidR="00A72F4B" w:rsidRPr="00C53B51">
        <w:rPr>
          <w:rFonts w:ascii="Times New Roman" w:hAnsi="Times New Roman" w:cs="Times New Roman"/>
          <w:sz w:val="24"/>
          <w:szCs w:val="24"/>
        </w:rPr>
        <w:t xml:space="preserve"> media</w:t>
      </w:r>
      <w:r w:rsidR="002A0ACF" w:rsidRPr="00C53B51">
        <w:rPr>
          <w:rFonts w:ascii="Times New Roman" w:hAnsi="Times New Roman" w:cs="Times New Roman"/>
          <w:sz w:val="24"/>
          <w:szCs w:val="24"/>
        </w:rPr>
        <w:t xml:space="preserve">. På det sitter hårceller med cilier som sticker upp mot tectorialmembranet. </w:t>
      </w:r>
      <w:r w:rsidR="00D8070C" w:rsidRPr="00C53B51">
        <w:rPr>
          <w:rFonts w:ascii="Times New Roman" w:hAnsi="Times New Roman" w:cs="Times New Roman"/>
          <w:sz w:val="24"/>
          <w:szCs w:val="24"/>
        </w:rPr>
        <w:t xml:space="preserve">När en ljudvåg uppstår kommer luften att bilda en tryckvåg. Denna tryckvåg överförs via </w:t>
      </w:r>
      <w:proofErr w:type="spellStart"/>
      <w:r w:rsidR="00D8070C" w:rsidRPr="00C53B51">
        <w:rPr>
          <w:rFonts w:ascii="Times New Roman" w:hAnsi="Times New Roman" w:cs="Times New Roman"/>
          <w:sz w:val="24"/>
          <w:szCs w:val="24"/>
        </w:rPr>
        <w:t>stapes</w:t>
      </w:r>
      <w:proofErr w:type="spellEnd"/>
      <w:r w:rsidR="00D8070C" w:rsidRPr="00C53B51">
        <w:rPr>
          <w:rFonts w:ascii="Times New Roman" w:hAnsi="Times New Roman" w:cs="Times New Roman"/>
          <w:sz w:val="24"/>
          <w:szCs w:val="24"/>
        </w:rPr>
        <w:t xml:space="preserve"> till en tryckvåg i perilymfan, som då sätter </w:t>
      </w:r>
      <w:proofErr w:type="spellStart"/>
      <w:r w:rsidR="00D8070C" w:rsidRPr="00C53B51">
        <w:rPr>
          <w:rFonts w:ascii="Times New Roman" w:hAnsi="Times New Roman" w:cs="Times New Roman"/>
          <w:sz w:val="24"/>
          <w:szCs w:val="24"/>
        </w:rPr>
        <w:t>scala</w:t>
      </w:r>
      <w:proofErr w:type="spellEnd"/>
      <w:r w:rsidR="00D8070C" w:rsidRPr="00C53B51">
        <w:rPr>
          <w:rFonts w:ascii="Times New Roman" w:hAnsi="Times New Roman" w:cs="Times New Roman"/>
          <w:sz w:val="24"/>
          <w:szCs w:val="24"/>
        </w:rPr>
        <w:t xml:space="preserve"> media med basilarmembranet i vibration.</w:t>
      </w:r>
      <w:r w:rsidR="00A72F4B" w:rsidRPr="00C53B51">
        <w:rPr>
          <w:rFonts w:ascii="Times New Roman" w:hAnsi="Times New Roman" w:cs="Times New Roman"/>
          <w:sz w:val="24"/>
          <w:szCs w:val="24"/>
        </w:rPr>
        <w:t xml:space="preserve"> När basilarmembranet vibrerar kommer hårcellerna att tryckas upp mot tectorialmembranet. Det här leder till att </w:t>
      </w:r>
      <w:r w:rsidR="00207BDD" w:rsidRPr="00C53B51">
        <w:rPr>
          <w:rFonts w:ascii="Times New Roman" w:hAnsi="Times New Roman" w:cs="Times New Roman"/>
          <w:sz w:val="24"/>
          <w:szCs w:val="24"/>
        </w:rPr>
        <w:t xml:space="preserve">hårcellernas </w:t>
      </w:r>
      <w:r w:rsidR="00A72F4B" w:rsidRPr="00C53B51">
        <w:rPr>
          <w:rFonts w:ascii="Times New Roman" w:hAnsi="Times New Roman" w:cs="Times New Roman"/>
          <w:sz w:val="24"/>
          <w:szCs w:val="24"/>
        </w:rPr>
        <w:t>cilier böjs</w:t>
      </w:r>
      <w:r w:rsidR="008106E2" w:rsidRPr="00C53B51">
        <w:rPr>
          <w:rFonts w:ascii="Times New Roman" w:hAnsi="Times New Roman" w:cs="Times New Roman"/>
          <w:sz w:val="24"/>
          <w:szCs w:val="24"/>
        </w:rPr>
        <w:t xml:space="preserve"> och </w:t>
      </w:r>
      <w:r w:rsidR="00B76BB9">
        <w:rPr>
          <w:rFonts w:ascii="Times New Roman" w:hAnsi="Times New Roman" w:cs="Times New Roman"/>
          <w:sz w:val="24"/>
          <w:szCs w:val="24"/>
        </w:rPr>
        <w:t>att en receptorpotential uppkommer.</w:t>
      </w:r>
      <w:r w:rsidR="00215C94">
        <w:rPr>
          <w:rFonts w:ascii="Times New Roman" w:hAnsi="Times New Roman" w:cs="Times New Roman"/>
          <w:sz w:val="24"/>
          <w:szCs w:val="24"/>
        </w:rPr>
        <w:t xml:space="preserve"> Basilarmembranets funktion är alltså att fortleda ljudet till cilierna så de kan förmedla det vidare till hjärnan.</w:t>
      </w:r>
    </w:p>
    <w:p w14:paraId="514A61CB" w14:textId="4BA23FD8" w:rsidR="001476E5" w:rsidRPr="00C53B51" w:rsidRDefault="008106E2" w:rsidP="00417B29">
      <w:pPr>
        <w:rPr>
          <w:rFonts w:ascii="Times New Roman" w:hAnsi="Times New Roman" w:cs="Times New Roman"/>
          <w:sz w:val="24"/>
          <w:szCs w:val="24"/>
        </w:rPr>
      </w:pPr>
      <w:r w:rsidRPr="00C53B51">
        <w:rPr>
          <w:rFonts w:ascii="Times New Roman" w:hAnsi="Times New Roman" w:cs="Times New Roman"/>
          <w:sz w:val="24"/>
          <w:szCs w:val="24"/>
        </w:rPr>
        <w:t>Basilarmem</w:t>
      </w:r>
      <w:r w:rsidR="001B34B9" w:rsidRPr="00C53B51">
        <w:rPr>
          <w:rFonts w:ascii="Times New Roman" w:hAnsi="Times New Roman" w:cs="Times New Roman"/>
          <w:sz w:val="24"/>
          <w:szCs w:val="24"/>
        </w:rPr>
        <w:t xml:space="preserve">branets vibrationer varierar med ljudvågens frekvensinnehåll, varje frekvens har alltså sin </w:t>
      </w:r>
      <w:r w:rsidR="00050EC9" w:rsidRPr="00C53B51">
        <w:rPr>
          <w:rFonts w:ascii="Times New Roman" w:hAnsi="Times New Roman" w:cs="Times New Roman"/>
          <w:sz w:val="24"/>
          <w:szCs w:val="24"/>
        </w:rPr>
        <w:t>egen</w:t>
      </w:r>
      <w:r w:rsidR="001B34B9" w:rsidRPr="00C53B51">
        <w:rPr>
          <w:rFonts w:ascii="Times New Roman" w:hAnsi="Times New Roman" w:cs="Times New Roman"/>
          <w:sz w:val="24"/>
          <w:szCs w:val="24"/>
        </w:rPr>
        <w:t xml:space="preserve"> plats på </w:t>
      </w:r>
      <w:proofErr w:type="spellStart"/>
      <w:r w:rsidR="001B34B9" w:rsidRPr="00C53B51">
        <w:rPr>
          <w:rFonts w:ascii="Times New Roman" w:hAnsi="Times New Roman" w:cs="Times New Roman"/>
          <w:sz w:val="24"/>
          <w:szCs w:val="24"/>
        </w:rPr>
        <w:t>scala</w:t>
      </w:r>
      <w:proofErr w:type="spellEnd"/>
      <w:r w:rsidR="001B34B9" w:rsidRPr="00C53B51">
        <w:rPr>
          <w:rFonts w:ascii="Times New Roman" w:hAnsi="Times New Roman" w:cs="Times New Roman"/>
          <w:sz w:val="24"/>
          <w:szCs w:val="24"/>
        </w:rPr>
        <w:t xml:space="preserve"> media. Basilarmembranet är vid dess bas, nära det ovala fönstret, smalt och styvt. Det här innebär att högfrekventa ljud (ljusa toner) kommer sätta basilarmembranet i vibration vid basen – resonansen är alltså hittad för den delen av basilarmembranet. Lågfrekventa ljud (mörka toner) kommer istället sätta basilarmembranet nära </w:t>
      </w:r>
      <w:proofErr w:type="spellStart"/>
      <w:r w:rsidR="001B34B9" w:rsidRPr="00C53B51">
        <w:rPr>
          <w:rFonts w:ascii="Times New Roman" w:hAnsi="Times New Roman" w:cs="Times New Roman"/>
          <w:sz w:val="24"/>
          <w:szCs w:val="24"/>
        </w:rPr>
        <w:t>apex</w:t>
      </w:r>
      <w:proofErr w:type="spellEnd"/>
      <w:r w:rsidR="001B34B9" w:rsidRPr="00C53B51">
        <w:rPr>
          <w:rFonts w:ascii="Times New Roman" w:hAnsi="Times New Roman" w:cs="Times New Roman"/>
          <w:sz w:val="24"/>
          <w:szCs w:val="24"/>
        </w:rPr>
        <w:t xml:space="preserve"> på </w:t>
      </w:r>
      <w:proofErr w:type="spellStart"/>
      <w:r w:rsidR="001B34B9" w:rsidRPr="00C53B51">
        <w:rPr>
          <w:rFonts w:ascii="Times New Roman" w:hAnsi="Times New Roman" w:cs="Times New Roman"/>
          <w:sz w:val="24"/>
          <w:szCs w:val="24"/>
        </w:rPr>
        <w:t>cochlea</w:t>
      </w:r>
      <w:proofErr w:type="spellEnd"/>
      <w:r w:rsidR="001B34B9" w:rsidRPr="00C53B51">
        <w:rPr>
          <w:rFonts w:ascii="Times New Roman" w:hAnsi="Times New Roman" w:cs="Times New Roman"/>
          <w:sz w:val="24"/>
          <w:szCs w:val="24"/>
        </w:rPr>
        <w:t xml:space="preserve"> i vibration</w:t>
      </w:r>
      <w:r w:rsidR="001476E5" w:rsidRPr="00C53B51">
        <w:rPr>
          <w:rFonts w:ascii="Times New Roman" w:hAnsi="Times New Roman" w:cs="Times New Roman"/>
          <w:sz w:val="24"/>
          <w:szCs w:val="24"/>
        </w:rPr>
        <w:t>.</w:t>
      </w:r>
    </w:p>
    <w:p w14:paraId="53446DCA" w14:textId="234465B7" w:rsidR="00DD060A" w:rsidRPr="00C53B51" w:rsidRDefault="001476E5" w:rsidP="00417B29">
      <w:pPr>
        <w:rPr>
          <w:rFonts w:ascii="Times New Roman" w:hAnsi="Times New Roman" w:cs="Times New Roman"/>
          <w:sz w:val="24"/>
          <w:szCs w:val="24"/>
        </w:rPr>
      </w:pPr>
      <w:r w:rsidRPr="00C53B51">
        <w:rPr>
          <w:rFonts w:ascii="Times New Roman" w:hAnsi="Times New Roman" w:cs="Times New Roman"/>
          <w:sz w:val="24"/>
          <w:szCs w:val="24"/>
        </w:rPr>
        <w:t xml:space="preserve">Denna skillnad i resonans i </w:t>
      </w:r>
      <w:proofErr w:type="spellStart"/>
      <w:r w:rsidRPr="00C53B51">
        <w:rPr>
          <w:rFonts w:ascii="Times New Roman" w:hAnsi="Times New Roman" w:cs="Times New Roman"/>
          <w:sz w:val="24"/>
          <w:szCs w:val="24"/>
        </w:rPr>
        <w:t>basilarmembranets</w:t>
      </w:r>
      <w:proofErr w:type="spellEnd"/>
      <w:r w:rsidRPr="00C53B51">
        <w:rPr>
          <w:rFonts w:ascii="Times New Roman" w:hAnsi="Times New Roman" w:cs="Times New Roman"/>
          <w:sz w:val="24"/>
          <w:szCs w:val="24"/>
        </w:rPr>
        <w:t xml:space="preserve"> olika delar beror på att de fibrer som täcker basilarmembranet har olika längd och tjocklek. Mekanismen kan liknas vid </w:t>
      </w:r>
      <w:proofErr w:type="spellStart"/>
      <w:r w:rsidRPr="00C53B51">
        <w:rPr>
          <w:rFonts w:ascii="Times New Roman" w:hAnsi="Times New Roman" w:cs="Times New Roman"/>
          <w:sz w:val="24"/>
          <w:szCs w:val="24"/>
        </w:rPr>
        <w:t>gitarrstränger</w:t>
      </w:r>
      <w:proofErr w:type="spellEnd"/>
      <w:r w:rsidRPr="00C53B51">
        <w:rPr>
          <w:rFonts w:ascii="Times New Roman" w:hAnsi="Times New Roman" w:cs="Times New Roman"/>
          <w:sz w:val="24"/>
          <w:szCs w:val="24"/>
        </w:rPr>
        <w:t>. Vid dess</w:t>
      </w:r>
      <w:r w:rsidR="00DD060A" w:rsidRPr="00C53B51">
        <w:rPr>
          <w:rFonts w:ascii="Times New Roman" w:hAnsi="Times New Roman" w:cs="Times New Roman"/>
          <w:sz w:val="24"/>
          <w:szCs w:val="24"/>
        </w:rPr>
        <w:t xml:space="preserve"> bas finns korta, styva fibrer </w:t>
      </w:r>
      <w:r w:rsidRPr="00C53B51">
        <w:rPr>
          <w:rFonts w:ascii="Times New Roman" w:hAnsi="Times New Roman" w:cs="Times New Roman"/>
          <w:sz w:val="24"/>
          <w:szCs w:val="24"/>
        </w:rPr>
        <w:t xml:space="preserve">som </w:t>
      </w:r>
      <w:r w:rsidR="00DD060A" w:rsidRPr="00C53B51">
        <w:rPr>
          <w:rFonts w:ascii="Times New Roman" w:hAnsi="Times New Roman" w:cs="Times New Roman"/>
          <w:sz w:val="24"/>
          <w:szCs w:val="24"/>
        </w:rPr>
        <w:t xml:space="preserve">sätts i vibration av </w:t>
      </w:r>
      <w:r w:rsidRPr="00C53B51">
        <w:rPr>
          <w:rFonts w:ascii="Times New Roman" w:hAnsi="Times New Roman" w:cs="Times New Roman"/>
          <w:sz w:val="24"/>
          <w:szCs w:val="24"/>
        </w:rPr>
        <w:t>högfrekventa ljud. På samma sätt kommer en hårt spän</w:t>
      </w:r>
      <w:r w:rsidR="00776D5E">
        <w:rPr>
          <w:rFonts w:ascii="Times New Roman" w:hAnsi="Times New Roman" w:cs="Times New Roman"/>
          <w:sz w:val="24"/>
          <w:szCs w:val="24"/>
        </w:rPr>
        <w:t>d</w:t>
      </w:r>
      <w:r w:rsidRPr="00C53B51">
        <w:rPr>
          <w:rFonts w:ascii="Times New Roman" w:hAnsi="Times New Roman" w:cs="Times New Roman"/>
          <w:sz w:val="24"/>
          <w:szCs w:val="24"/>
        </w:rPr>
        <w:t>, tunn och styv gitarrsträng</w:t>
      </w:r>
      <w:r w:rsidR="00DD060A" w:rsidRPr="00C53B51">
        <w:rPr>
          <w:rFonts w:ascii="Times New Roman" w:hAnsi="Times New Roman" w:cs="Times New Roman"/>
          <w:sz w:val="24"/>
          <w:szCs w:val="24"/>
        </w:rPr>
        <w:t xml:space="preserve"> </w:t>
      </w:r>
      <w:r w:rsidRPr="00C53B51">
        <w:rPr>
          <w:rFonts w:ascii="Times New Roman" w:hAnsi="Times New Roman" w:cs="Times New Roman"/>
          <w:sz w:val="24"/>
          <w:szCs w:val="24"/>
        </w:rPr>
        <w:t>att ge en ljus ton</w:t>
      </w:r>
      <w:r w:rsidR="00DD060A" w:rsidRPr="00C53B51">
        <w:rPr>
          <w:rFonts w:ascii="Times New Roman" w:hAnsi="Times New Roman" w:cs="Times New Roman"/>
          <w:sz w:val="24"/>
          <w:szCs w:val="24"/>
        </w:rPr>
        <w:t xml:space="preserve">. </w:t>
      </w:r>
      <w:r w:rsidRPr="00C53B51">
        <w:rPr>
          <w:rFonts w:ascii="Times New Roman" w:hAnsi="Times New Roman" w:cs="Times New Roman"/>
          <w:sz w:val="24"/>
          <w:szCs w:val="24"/>
        </w:rPr>
        <w:t xml:space="preserve">Vid </w:t>
      </w:r>
      <w:proofErr w:type="spellStart"/>
      <w:r w:rsidRPr="00C53B51">
        <w:rPr>
          <w:rFonts w:ascii="Times New Roman" w:hAnsi="Times New Roman" w:cs="Times New Roman"/>
          <w:sz w:val="24"/>
          <w:szCs w:val="24"/>
        </w:rPr>
        <w:t>apex</w:t>
      </w:r>
      <w:proofErr w:type="spellEnd"/>
      <w:r w:rsidRPr="00C53B51">
        <w:rPr>
          <w:rFonts w:ascii="Times New Roman" w:hAnsi="Times New Roman" w:cs="Times New Roman"/>
          <w:sz w:val="24"/>
          <w:szCs w:val="24"/>
        </w:rPr>
        <w:t xml:space="preserve"> finns istället långa, sladdriga fibrer</w:t>
      </w:r>
      <w:r w:rsidR="00DD060A" w:rsidRPr="00C53B51">
        <w:rPr>
          <w:rFonts w:ascii="Times New Roman" w:hAnsi="Times New Roman" w:cs="Times New Roman"/>
          <w:sz w:val="24"/>
          <w:szCs w:val="24"/>
        </w:rPr>
        <w:t xml:space="preserve"> som sätts i vibration av lågfrekventa ljud. På samma sätt kommer en löst spänd, grov och sladdrig gitarrsträng att ge en mörk ton.</w:t>
      </w:r>
    </w:p>
    <w:p w14:paraId="476E3B12" w14:textId="3E536F9F" w:rsidR="004A2621" w:rsidRPr="00C53B51" w:rsidRDefault="00DD060A" w:rsidP="00417B29">
      <w:pPr>
        <w:rPr>
          <w:rFonts w:ascii="Times New Roman" w:hAnsi="Times New Roman" w:cs="Times New Roman"/>
          <w:sz w:val="24"/>
          <w:szCs w:val="24"/>
        </w:rPr>
      </w:pPr>
      <w:r w:rsidRPr="00C53B51">
        <w:rPr>
          <w:rFonts w:ascii="Times New Roman" w:hAnsi="Times New Roman" w:cs="Times New Roman"/>
          <w:sz w:val="24"/>
          <w:szCs w:val="24"/>
        </w:rPr>
        <w:t>Ju längre från ovala fönstret</w:t>
      </w:r>
      <w:r w:rsidR="00776D5E">
        <w:rPr>
          <w:rFonts w:ascii="Times New Roman" w:hAnsi="Times New Roman" w:cs="Times New Roman"/>
          <w:sz w:val="24"/>
          <w:szCs w:val="24"/>
        </w:rPr>
        <w:t xml:space="preserve"> man kommer</w:t>
      </w:r>
      <w:r w:rsidRPr="00C53B51">
        <w:rPr>
          <w:rFonts w:ascii="Times New Roman" w:hAnsi="Times New Roman" w:cs="Times New Roman"/>
          <w:sz w:val="24"/>
          <w:szCs w:val="24"/>
        </w:rPr>
        <w:t>, ju lägre frekvens kommer basilarmembranet sättas i vibration av, och ju lägre toner kommer de</w:t>
      </w:r>
      <w:r w:rsidR="00776D5E">
        <w:rPr>
          <w:rFonts w:ascii="Times New Roman" w:hAnsi="Times New Roman" w:cs="Times New Roman"/>
          <w:sz w:val="24"/>
          <w:szCs w:val="24"/>
        </w:rPr>
        <w:t>t att förmedla.</w:t>
      </w:r>
      <w:r w:rsidR="002A0ACF" w:rsidRPr="00C53B51">
        <w:rPr>
          <w:rFonts w:ascii="Times New Roman" w:hAnsi="Times New Roman" w:cs="Times New Roman"/>
          <w:b/>
          <w:sz w:val="24"/>
          <w:szCs w:val="24"/>
        </w:rPr>
        <w:br/>
      </w:r>
      <w:r w:rsidR="00776D5E">
        <w:rPr>
          <w:rFonts w:ascii="Times New Roman" w:hAnsi="Times New Roman" w:cs="Times New Roman"/>
          <w:b/>
          <w:sz w:val="24"/>
          <w:szCs w:val="24"/>
        </w:rPr>
        <w:br/>
      </w:r>
      <w:r w:rsidRPr="00C53B51">
        <w:rPr>
          <w:rFonts w:ascii="Times New Roman" w:hAnsi="Times New Roman" w:cs="Times New Roman"/>
          <w:b/>
          <w:sz w:val="24"/>
          <w:szCs w:val="24"/>
        </w:rPr>
        <w:br/>
      </w:r>
      <w:r w:rsidR="00F66B00" w:rsidRPr="00C53B51">
        <w:rPr>
          <w:rFonts w:ascii="Times New Roman" w:hAnsi="Times New Roman" w:cs="Times New Roman"/>
          <w:b/>
          <w:sz w:val="24"/>
          <w:szCs w:val="24"/>
        </w:rPr>
        <w:t>Varför har vi ytteröron?</w:t>
      </w:r>
      <w:r w:rsidRPr="00C53B51">
        <w:rPr>
          <w:rFonts w:ascii="Times New Roman" w:hAnsi="Times New Roman" w:cs="Times New Roman"/>
          <w:b/>
          <w:sz w:val="24"/>
          <w:szCs w:val="24"/>
        </w:rPr>
        <w:br/>
      </w:r>
      <w:r w:rsidR="004A2621" w:rsidRPr="00C53B51">
        <w:rPr>
          <w:rFonts w:ascii="Times New Roman" w:hAnsi="Times New Roman" w:cs="Times New Roman"/>
          <w:sz w:val="24"/>
          <w:szCs w:val="24"/>
        </w:rPr>
        <w:t>Ytteröron är viktiga för att samla ljud till örats mer inre delar och för att bestämma ljudkällor i höjdled. De används när man vill lokalisera om ett ljud kommer exempelvis ovanför eller under örat. Innerörat (vars gräns utåt är ovala fönstret) är bra på att bestämma ljud i sidled.</w:t>
      </w:r>
    </w:p>
    <w:p w14:paraId="2EFFDFAA" w14:textId="77777777" w:rsidR="00C1465A" w:rsidRPr="00C53B51" w:rsidRDefault="00DD6130" w:rsidP="00417B29">
      <w:pPr>
        <w:rPr>
          <w:rFonts w:ascii="Times New Roman" w:hAnsi="Times New Roman" w:cs="Times New Roman"/>
          <w:sz w:val="24"/>
          <w:szCs w:val="24"/>
        </w:rPr>
      </w:pPr>
      <w:r w:rsidRPr="00C53B51">
        <w:rPr>
          <w:rFonts w:ascii="Times New Roman" w:hAnsi="Times New Roman" w:cs="Times New Roman"/>
          <w:sz w:val="24"/>
          <w:szCs w:val="24"/>
        </w:rPr>
        <w:t>Genom att ljudet träffar ytteröronen vid olika tidpunkter uppstår tidsskillnader, som kan användas i den primära hörselbarken för att bestämma riktningen på ljudet. Dessutom uppstår styrkeskillnader, som gör att det blir lättare att bestämma riktningen av ljudet.</w:t>
      </w:r>
    </w:p>
    <w:p w14:paraId="38E21D7F" w14:textId="3D51BC89" w:rsidR="00F66B00" w:rsidRPr="00C53B51" w:rsidRDefault="005F56DB" w:rsidP="005F56DB">
      <w:pPr>
        <w:rPr>
          <w:rFonts w:ascii="Times New Roman" w:hAnsi="Times New Roman" w:cs="Times New Roman"/>
          <w:sz w:val="24"/>
          <w:szCs w:val="24"/>
        </w:rPr>
      </w:pPr>
      <w:r w:rsidRPr="00C53B51">
        <w:rPr>
          <w:rFonts w:ascii="Times New Roman" w:hAnsi="Times New Roman" w:cs="Times New Roman"/>
          <w:sz w:val="24"/>
          <w:szCs w:val="24"/>
        </w:rPr>
        <w:t xml:space="preserve">Ytterörats betydelse kan illustreras hos personer med hörapparater. </w:t>
      </w:r>
      <w:r w:rsidR="00776D5E">
        <w:rPr>
          <w:rFonts w:ascii="Times New Roman" w:hAnsi="Times New Roman" w:cs="Times New Roman"/>
          <w:sz w:val="24"/>
          <w:szCs w:val="24"/>
        </w:rPr>
        <w:t xml:space="preserve">Hörapparater </w:t>
      </w:r>
      <w:r w:rsidR="00C1465A" w:rsidRPr="00C53B51">
        <w:rPr>
          <w:rFonts w:ascii="Times New Roman" w:hAnsi="Times New Roman" w:cs="Times New Roman"/>
          <w:sz w:val="24"/>
          <w:szCs w:val="24"/>
        </w:rPr>
        <w:t xml:space="preserve">kan störa både tids- och styrkeskillnader (genom att </w:t>
      </w:r>
      <w:r w:rsidR="00776D5E">
        <w:rPr>
          <w:rFonts w:ascii="Times New Roman" w:hAnsi="Times New Roman" w:cs="Times New Roman"/>
          <w:sz w:val="24"/>
          <w:szCs w:val="24"/>
        </w:rPr>
        <w:t xml:space="preserve">den </w:t>
      </w:r>
      <w:r w:rsidR="00C1465A" w:rsidRPr="00C53B51">
        <w:rPr>
          <w:rFonts w:ascii="Times New Roman" w:hAnsi="Times New Roman" w:cs="Times New Roman"/>
          <w:sz w:val="24"/>
          <w:szCs w:val="24"/>
        </w:rPr>
        <w:t xml:space="preserve">själv förstärker ljudet) och leder ljud via en mikrofon direkt in till innerörat. Ytterörat passeras alltså. Det här leder till att personer med hörapparater får svårt att urskilja enskilda röster i en folkmassa och bestämma riktningen av </w:t>
      </w:r>
      <w:r w:rsidRPr="00C53B51">
        <w:rPr>
          <w:rFonts w:ascii="Times New Roman" w:hAnsi="Times New Roman" w:cs="Times New Roman"/>
          <w:sz w:val="24"/>
          <w:szCs w:val="24"/>
        </w:rPr>
        <w:lastRenderedPageBreak/>
        <w:t xml:space="preserve">olika </w:t>
      </w:r>
      <w:r w:rsidR="00C1465A" w:rsidRPr="00C53B51">
        <w:rPr>
          <w:rFonts w:ascii="Times New Roman" w:hAnsi="Times New Roman" w:cs="Times New Roman"/>
          <w:sz w:val="24"/>
          <w:szCs w:val="24"/>
        </w:rPr>
        <w:t>ljud.</w:t>
      </w:r>
      <w:r w:rsidR="00DD060A" w:rsidRPr="00C53B51">
        <w:rPr>
          <w:rFonts w:ascii="Times New Roman" w:hAnsi="Times New Roman" w:cs="Times New Roman"/>
          <w:b/>
          <w:sz w:val="24"/>
          <w:szCs w:val="24"/>
        </w:rPr>
        <w:br/>
      </w:r>
      <w:r w:rsidR="00461526" w:rsidRPr="00C53B51">
        <w:rPr>
          <w:rFonts w:ascii="Times New Roman" w:hAnsi="Times New Roman" w:cs="Times New Roman"/>
          <w:sz w:val="24"/>
          <w:szCs w:val="24"/>
        </w:rPr>
        <w:t xml:space="preserve"> </w:t>
      </w:r>
    </w:p>
    <w:p w14:paraId="5B83B141" w14:textId="33C710B7" w:rsidR="00035D82" w:rsidRPr="00C53B51" w:rsidRDefault="00461526" w:rsidP="00035D82">
      <w:pPr>
        <w:rPr>
          <w:rFonts w:ascii="Times New Roman" w:hAnsi="Times New Roman" w:cs="Times New Roman"/>
          <w:sz w:val="24"/>
          <w:szCs w:val="24"/>
        </w:rPr>
      </w:pPr>
      <w:r w:rsidRPr="00C53B51">
        <w:rPr>
          <w:rFonts w:ascii="Times New Roman" w:hAnsi="Times New Roman" w:cs="Times New Roman"/>
          <w:b/>
          <w:sz w:val="24"/>
          <w:szCs w:val="24"/>
        </w:rPr>
        <w:t>Hur fortleds en ljudvåg från det att den träffat trumhinnan tills den når innerörat?</w:t>
      </w:r>
      <w:r w:rsidR="005F56DB" w:rsidRPr="00C53B51">
        <w:rPr>
          <w:rFonts w:ascii="Times New Roman" w:hAnsi="Times New Roman" w:cs="Times New Roman"/>
          <w:b/>
          <w:sz w:val="24"/>
          <w:szCs w:val="24"/>
        </w:rPr>
        <w:br/>
      </w:r>
      <w:r w:rsidR="00776D5E">
        <w:rPr>
          <w:rFonts w:ascii="Times New Roman" w:hAnsi="Times New Roman" w:cs="Times New Roman"/>
          <w:sz w:val="24"/>
          <w:szCs w:val="24"/>
        </w:rPr>
        <w:t>Ljudvågen</w:t>
      </w:r>
      <w:r w:rsidR="00C90008" w:rsidRPr="00C53B51">
        <w:rPr>
          <w:rFonts w:ascii="Times New Roman" w:hAnsi="Times New Roman" w:cs="Times New Roman"/>
          <w:sz w:val="24"/>
          <w:szCs w:val="24"/>
        </w:rPr>
        <w:t xml:space="preserve"> träffar trumhinnan och sätter den i vibration. Vibrationen överförs till hörselbenen (hammaren, städe</w:t>
      </w:r>
      <w:r w:rsidR="00216A44" w:rsidRPr="00C53B51">
        <w:rPr>
          <w:rFonts w:ascii="Times New Roman" w:hAnsi="Times New Roman" w:cs="Times New Roman"/>
          <w:sz w:val="24"/>
          <w:szCs w:val="24"/>
        </w:rPr>
        <w:t>t</w:t>
      </w:r>
      <w:r w:rsidR="00C90008" w:rsidRPr="00C53B51">
        <w:rPr>
          <w:rFonts w:ascii="Times New Roman" w:hAnsi="Times New Roman" w:cs="Times New Roman"/>
          <w:sz w:val="24"/>
          <w:szCs w:val="24"/>
        </w:rPr>
        <w:t xml:space="preserve"> och stigbygeln), som sedan sätter ovala fönstret</w:t>
      </w:r>
      <w:r w:rsidR="00216A44" w:rsidRPr="00C53B51">
        <w:rPr>
          <w:rFonts w:ascii="Times New Roman" w:hAnsi="Times New Roman" w:cs="Times New Roman"/>
          <w:sz w:val="24"/>
          <w:szCs w:val="24"/>
        </w:rPr>
        <w:t xml:space="preserve"> i samma vibration. Genom att trumhinnan är större än ovala fönstret kommer det leda till att en stor kraft kan fokuseras på en mindre yta. </w:t>
      </w:r>
      <w:r w:rsidR="00000CAF" w:rsidRPr="00C53B51">
        <w:rPr>
          <w:rFonts w:ascii="Times New Roman" w:hAnsi="Times New Roman" w:cs="Times New Roman"/>
          <w:sz w:val="24"/>
          <w:szCs w:val="24"/>
        </w:rPr>
        <w:t>Vätskan i innerörat (perilymfan) har högre täthet än luft, och därför blir det svårt att upprätta tryckvågor i denna. Men via trumhinnans större storlek gentemot ovala fönstret kommer t</w:t>
      </w:r>
      <w:r w:rsidR="00216A44" w:rsidRPr="00C53B51">
        <w:rPr>
          <w:rFonts w:ascii="Times New Roman" w:hAnsi="Times New Roman" w:cs="Times New Roman"/>
          <w:sz w:val="24"/>
          <w:szCs w:val="24"/>
        </w:rPr>
        <w:t>ryckvågor i det luftfyllda ytterörat, via det ovala fönstret, även orsaka tryckvågor i det vätskefyllda innerörat (perilymfan).</w:t>
      </w:r>
      <w:r w:rsidR="00000CAF" w:rsidRPr="00C53B51">
        <w:rPr>
          <w:rFonts w:ascii="Times New Roman" w:hAnsi="Times New Roman" w:cs="Times New Roman"/>
          <w:sz w:val="24"/>
          <w:szCs w:val="24"/>
        </w:rPr>
        <w:t xml:space="preserve"> Tryckvågen i perilymfan kommer sedan sätta </w:t>
      </w:r>
      <w:proofErr w:type="spellStart"/>
      <w:r w:rsidR="00000CAF" w:rsidRPr="00C53B51">
        <w:rPr>
          <w:rFonts w:ascii="Times New Roman" w:hAnsi="Times New Roman" w:cs="Times New Roman"/>
          <w:sz w:val="24"/>
          <w:szCs w:val="24"/>
        </w:rPr>
        <w:t>scala</w:t>
      </w:r>
      <w:proofErr w:type="spellEnd"/>
      <w:r w:rsidR="00000CAF" w:rsidRPr="00C53B51">
        <w:rPr>
          <w:rFonts w:ascii="Times New Roman" w:hAnsi="Times New Roman" w:cs="Times New Roman"/>
          <w:sz w:val="24"/>
          <w:szCs w:val="24"/>
        </w:rPr>
        <w:t xml:space="preserve"> media med basilarmembranet i vibration. När basilarmembranet vibrerar kommer hårcellerna att tryckas upp mot tectorialmembranet. Det här leder till att hårcellernas cilier böjs</w:t>
      </w:r>
      <w:r w:rsidR="00035D82" w:rsidRPr="00C53B51">
        <w:rPr>
          <w:rFonts w:ascii="Times New Roman" w:hAnsi="Times New Roman" w:cs="Times New Roman"/>
          <w:sz w:val="24"/>
          <w:szCs w:val="24"/>
        </w:rPr>
        <w:t>.</w:t>
      </w:r>
    </w:p>
    <w:p w14:paraId="47500DC1" w14:textId="196CA24F" w:rsidR="00035D82" w:rsidRPr="00C53B51" w:rsidRDefault="00035D82" w:rsidP="00035D82">
      <w:pPr>
        <w:rPr>
          <w:rFonts w:ascii="Times New Roman" w:hAnsi="Times New Roman" w:cs="Times New Roman"/>
          <w:sz w:val="24"/>
          <w:szCs w:val="24"/>
        </w:rPr>
      </w:pPr>
      <w:r w:rsidRPr="00C53B51">
        <w:rPr>
          <w:rFonts w:ascii="Times New Roman" w:hAnsi="Times New Roman" w:cs="Times New Roman"/>
          <w:sz w:val="24"/>
          <w:szCs w:val="24"/>
        </w:rPr>
        <w:t xml:space="preserve">Rör sig cilierna mot </w:t>
      </w:r>
      <w:proofErr w:type="spellStart"/>
      <w:r w:rsidRPr="00C53B51">
        <w:rPr>
          <w:rFonts w:ascii="Times New Roman" w:hAnsi="Times New Roman" w:cs="Times New Roman"/>
          <w:sz w:val="24"/>
          <w:szCs w:val="24"/>
        </w:rPr>
        <w:t>kinociliets</w:t>
      </w:r>
      <w:proofErr w:type="spellEnd"/>
      <w:r w:rsidRPr="00C53B51">
        <w:rPr>
          <w:rFonts w:ascii="Times New Roman" w:hAnsi="Times New Roman" w:cs="Times New Roman"/>
          <w:sz w:val="24"/>
          <w:szCs w:val="24"/>
        </w:rPr>
        <w:t xml:space="preserve"> riktning (långa </w:t>
      </w:r>
      <w:proofErr w:type="spellStart"/>
      <w:r w:rsidRPr="00C53B51">
        <w:rPr>
          <w:rFonts w:ascii="Times New Roman" w:hAnsi="Times New Roman" w:cs="Times New Roman"/>
          <w:sz w:val="24"/>
          <w:szCs w:val="24"/>
        </w:rPr>
        <w:t>ciliet</w:t>
      </w:r>
      <w:proofErr w:type="spellEnd"/>
      <w:r w:rsidRPr="00C53B51">
        <w:rPr>
          <w:rFonts w:ascii="Times New Roman" w:hAnsi="Times New Roman" w:cs="Times New Roman"/>
          <w:sz w:val="24"/>
          <w:szCs w:val="24"/>
        </w:rPr>
        <w:t xml:space="preserve">) kommer det ske en </w:t>
      </w:r>
      <w:proofErr w:type="spellStart"/>
      <w:r w:rsidRPr="00C53B51">
        <w:rPr>
          <w:rFonts w:ascii="Times New Roman" w:hAnsi="Times New Roman" w:cs="Times New Roman"/>
          <w:sz w:val="24"/>
          <w:szCs w:val="24"/>
        </w:rPr>
        <w:t>depolarisation</w:t>
      </w:r>
      <w:proofErr w:type="spellEnd"/>
      <w:r w:rsidRPr="00C53B51">
        <w:rPr>
          <w:rFonts w:ascii="Times New Roman" w:hAnsi="Times New Roman" w:cs="Times New Roman"/>
          <w:sz w:val="24"/>
          <w:szCs w:val="24"/>
        </w:rPr>
        <w:t xml:space="preserve">, och transmittorsubstansen glutamat ökar, vilket exciterar den </w:t>
      </w:r>
      <w:proofErr w:type="spellStart"/>
      <w:r w:rsidRPr="00C53B51">
        <w:rPr>
          <w:rFonts w:ascii="Times New Roman" w:hAnsi="Times New Roman" w:cs="Times New Roman"/>
          <w:sz w:val="24"/>
          <w:szCs w:val="24"/>
        </w:rPr>
        <w:t>afferenta</w:t>
      </w:r>
      <w:proofErr w:type="spellEnd"/>
      <w:r w:rsidRPr="00C53B51">
        <w:rPr>
          <w:rFonts w:ascii="Times New Roman" w:hAnsi="Times New Roman" w:cs="Times New Roman"/>
          <w:sz w:val="24"/>
          <w:szCs w:val="24"/>
        </w:rPr>
        <w:t xml:space="preserve"> nervtråden (som förmedlar informationen vidare till hjärnan). Det här leder till en ökad frekvens </w:t>
      </w:r>
      <w:r w:rsidR="00231C9B">
        <w:rPr>
          <w:rFonts w:ascii="Times New Roman" w:hAnsi="Times New Roman" w:cs="Times New Roman"/>
          <w:sz w:val="24"/>
          <w:szCs w:val="24"/>
        </w:rPr>
        <w:t xml:space="preserve">av </w:t>
      </w:r>
      <w:r w:rsidRPr="00C53B51">
        <w:rPr>
          <w:rFonts w:ascii="Times New Roman" w:hAnsi="Times New Roman" w:cs="Times New Roman"/>
          <w:sz w:val="24"/>
          <w:szCs w:val="24"/>
        </w:rPr>
        <w:t>AP.</w:t>
      </w:r>
      <w:r w:rsidRPr="00C53B51">
        <w:rPr>
          <w:rFonts w:ascii="Times New Roman" w:hAnsi="Times New Roman" w:cs="Times New Roman"/>
          <w:sz w:val="24"/>
          <w:szCs w:val="24"/>
        </w:rPr>
        <w:br/>
        <w:t xml:space="preserve">Rör sig </w:t>
      </w:r>
      <w:r w:rsidR="00231C9B">
        <w:rPr>
          <w:rFonts w:ascii="Times New Roman" w:hAnsi="Times New Roman" w:cs="Times New Roman"/>
          <w:sz w:val="24"/>
          <w:szCs w:val="24"/>
        </w:rPr>
        <w:t>c</w:t>
      </w:r>
      <w:r w:rsidRPr="00C53B51">
        <w:rPr>
          <w:rFonts w:ascii="Times New Roman" w:hAnsi="Times New Roman" w:cs="Times New Roman"/>
          <w:sz w:val="24"/>
          <w:szCs w:val="24"/>
        </w:rPr>
        <w:t xml:space="preserve">ilierna från </w:t>
      </w:r>
      <w:proofErr w:type="spellStart"/>
      <w:r w:rsidRPr="00C53B51">
        <w:rPr>
          <w:rFonts w:ascii="Times New Roman" w:hAnsi="Times New Roman" w:cs="Times New Roman"/>
          <w:sz w:val="24"/>
          <w:szCs w:val="24"/>
        </w:rPr>
        <w:t>kinociliets</w:t>
      </w:r>
      <w:proofErr w:type="spellEnd"/>
      <w:r w:rsidRPr="00C53B51">
        <w:rPr>
          <w:rFonts w:ascii="Times New Roman" w:hAnsi="Times New Roman" w:cs="Times New Roman"/>
          <w:sz w:val="24"/>
          <w:szCs w:val="24"/>
        </w:rPr>
        <w:t xml:space="preserve"> riktning (mot de kortare stereocilierna) kommer det ske en hyperpolarisering och glutamat minskar, vilket inhiberar nervtråden. Det här leder till en minskad frekvens av AP.</w:t>
      </w:r>
    </w:p>
    <w:p w14:paraId="6B69DE26" w14:textId="643428BB" w:rsidR="00FA2BB5" w:rsidRPr="00C53B51" w:rsidRDefault="00035D82" w:rsidP="008363CD">
      <w:pPr>
        <w:rPr>
          <w:rFonts w:ascii="Times New Roman" w:hAnsi="Times New Roman" w:cs="Times New Roman"/>
          <w:sz w:val="24"/>
          <w:szCs w:val="24"/>
        </w:rPr>
      </w:pPr>
      <w:r w:rsidRPr="00C53B51">
        <w:rPr>
          <w:rFonts w:ascii="Times New Roman" w:hAnsi="Times New Roman" w:cs="Times New Roman"/>
          <w:sz w:val="24"/>
          <w:szCs w:val="24"/>
        </w:rPr>
        <w:t xml:space="preserve">Membranpotentialen ändras genom att jonkanaler är fästa på cilierna, och sammanlänkade med </w:t>
      </w:r>
      <w:proofErr w:type="spellStart"/>
      <w:proofErr w:type="gramStart"/>
      <w:r w:rsidRPr="00C53B51">
        <w:rPr>
          <w:rFonts w:ascii="Times New Roman" w:hAnsi="Times New Roman" w:cs="Times New Roman"/>
          <w:sz w:val="24"/>
          <w:szCs w:val="24"/>
        </w:rPr>
        <w:t>sk</w:t>
      </w:r>
      <w:proofErr w:type="spellEnd"/>
      <w:proofErr w:type="gramEnd"/>
      <w:r w:rsidRPr="00C53B51">
        <w:rPr>
          <w:rFonts w:ascii="Times New Roman" w:hAnsi="Times New Roman" w:cs="Times New Roman"/>
          <w:sz w:val="24"/>
          <w:szCs w:val="24"/>
        </w:rPr>
        <w:t xml:space="preserve"> </w:t>
      </w:r>
      <w:proofErr w:type="spellStart"/>
      <w:r w:rsidRPr="00C53B51">
        <w:rPr>
          <w:rFonts w:ascii="Times New Roman" w:hAnsi="Times New Roman" w:cs="Times New Roman"/>
          <w:sz w:val="24"/>
          <w:szCs w:val="24"/>
        </w:rPr>
        <w:t>linking</w:t>
      </w:r>
      <w:proofErr w:type="spellEnd"/>
      <w:r w:rsidRPr="00C53B51">
        <w:rPr>
          <w:rFonts w:ascii="Times New Roman" w:hAnsi="Times New Roman" w:cs="Times New Roman"/>
          <w:sz w:val="24"/>
          <w:szCs w:val="24"/>
        </w:rPr>
        <w:t xml:space="preserve"> filaments. När cilierna rör sig åt olika riktningar kommer då dessa jonkanaler att öppnas eller stängas beroende på rörelsens riktning. En rörelse mot </w:t>
      </w:r>
      <w:proofErr w:type="spellStart"/>
      <w:r w:rsidRPr="00C53B51">
        <w:rPr>
          <w:rFonts w:ascii="Times New Roman" w:hAnsi="Times New Roman" w:cs="Times New Roman"/>
          <w:sz w:val="24"/>
          <w:szCs w:val="24"/>
        </w:rPr>
        <w:t>kinociliet</w:t>
      </w:r>
      <w:proofErr w:type="spellEnd"/>
      <w:r w:rsidRPr="00C53B51">
        <w:rPr>
          <w:rFonts w:ascii="Times New Roman" w:hAnsi="Times New Roman" w:cs="Times New Roman"/>
          <w:sz w:val="24"/>
          <w:szCs w:val="24"/>
        </w:rPr>
        <w:t xml:space="preserve"> leder till att </w:t>
      </w:r>
      <w:proofErr w:type="spellStart"/>
      <w:r w:rsidRPr="00C53B51">
        <w:rPr>
          <w:rFonts w:ascii="Times New Roman" w:hAnsi="Times New Roman" w:cs="Times New Roman"/>
          <w:sz w:val="24"/>
          <w:szCs w:val="24"/>
        </w:rPr>
        <w:t>filamenten</w:t>
      </w:r>
      <w:proofErr w:type="spellEnd"/>
      <w:r w:rsidRPr="00C53B51">
        <w:rPr>
          <w:rFonts w:ascii="Times New Roman" w:hAnsi="Times New Roman" w:cs="Times New Roman"/>
          <w:sz w:val="24"/>
          <w:szCs w:val="24"/>
        </w:rPr>
        <w:t xml:space="preserve"> öppnar jo</w:t>
      </w:r>
      <w:r w:rsidR="00231C9B">
        <w:rPr>
          <w:rFonts w:ascii="Times New Roman" w:hAnsi="Times New Roman" w:cs="Times New Roman"/>
          <w:sz w:val="24"/>
          <w:szCs w:val="24"/>
        </w:rPr>
        <w:t xml:space="preserve">nkanalerna och en </w:t>
      </w:r>
      <w:proofErr w:type="spellStart"/>
      <w:r w:rsidR="00231C9B">
        <w:rPr>
          <w:rFonts w:ascii="Times New Roman" w:hAnsi="Times New Roman" w:cs="Times New Roman"/>
          <w:sz w:val="24"/>
          <w:szCs w:val="24"/>
        </w:rPr>
        <w:t>depolarisation</w:t>
      </w:r>
      <w:proofErr w:type="spellEnd"/>
      <w:r w:rsidRPr="00C53B51">
        <w:rPr>
          <w:rFonts w:ascii="Times New Roman" w:hAnsi="Times New Roman" w:cs="Times New Roman"/>
          <w:sz w:val="24"/>
          <w:szCs w:val="24"/>
        </w:rPr>
        <w:t xml:space="preserve">. En rörelse mot stereocilierna leder till att </w:t>
      </w:r>
      <w:proofErr w:type="spellStart"/>
      <w:r w:rsidRPr="00C53B51">
        <w:rPr>
          <w:rFonts w:ascii="Times New Roman" w:hAnsi="Times New Roman" w:cs="Times New Roman"/>
          <w:sz w:val="24"/>
          <w:szCs w:val="24"/>
        </w:rPr>
        <w:t>filamenten</w:t>
      </w:r>
      <w:proofErr w:type="spellEnd"/>
      <w:r w:rsidRPr="00C53B51">
        <w:rPr>
          <w:rFonts w:ascii="Times New Roman" w:hAnsi="Times New Roman" w:cs="Times New Roman"/>
          <w:sz w:val="24"/>
          <w:szCs w:val="24"/>
        </w:rPr>
        <w:t xml:space="preserve"> stänger jonkanalen och en hyperpolarisering.</w:t>
      </w:r>
      <w:r w:rsidR="008363CD" w:rsidRPr="00C53B51">
        <w:rPr>
          <w:rFonts w:ascii="Times New Roman" w:hAnsi="Times New Roman" w:cs="Times New Roman"/>
          <w:sz w:val="24"/>
          <w:szCs w:val="24"/>
        </w:rPr>
        <w:br/>
      </w:r>
      <w:r w:rsidR="00FA2BB5" w:rsidRPr="00C53B51">
        <w:rPr>
          <w:rFonts w:ascii="Times New Roman" w:hAnsi="Times New Roman" w:cs="Times New Roman"/>
          <w:sz w:val="24"/>
          <w:szCs w:val="24"/>
        </w:rPr>
        <w:t xml:space="preserve"> </w:t>
      </w:r>
    </w:p>
    <w:p w14:paraId="26EC8F87" w14:textId="4363B025" w:rsidR="002B7D81" w:rsidRPr="00C53B51" w:rsidRDefault="00FA2BB5" w:rsidP="00417B29">
      <w:pPr>
        <w:rPr>
          <w:rFonts w:ascii="Times New Roman" w:hAnsi="Times New Roman" w:cs="Times New Roman"/>
          <w:sz w:val="24"/>
          <w:szCs w:val="24"/>
        </w:rPr>
      </w:pPr>
      <w:r w:rsidRPr="00C53B51">
        <w:rPr>
          <w:rFonts w:ascii="Times New Roman" w:hAnsi="Times New Roman" w:cs="Times New Roman"/>
          <w:b/>
          <w:sz w:val="24"/>
          <w:szCs w:val="24"/>
        </w:rPr>
        <w:t xml:space="preserve">Hur fungerar sinnescellerna i </w:t>
      </w:r>
      <w:proofErr w:type="spellStart"/>
      <w:r w:rsidRPr="00C53B51">
        <w:rPr>
          <w:rFonts w:ascii="Times New Roman" w:hAnsi="Times New Roman" w:cs="Times New Roman"/>
          <w:b/>
          <w:sz w:val="24"/>
          <w:szCs w:val="24"/>
        </w:rPr>
        <w:t>vestibularisapparaten</w:t>
      </w:r>
      <w:proofErr w:type="spellEnd"/>
      <w:r w:rsidRPr="00C53B51">
        <w:rPr>
          <w:rFonts w:ascii="Times New Roman" w:hAnsi="Times New Roman" w:cs="Times New Roman"/>
          <w:b/>
          <w:sz w:val="24"/>
          <w:szCs w:val="24"/>
        </w:rPr>
        <w:t>?</w:t>
      </w:r>
      <w:r w:rsidR="002B7D81" w:rsidRPr="00C53B51">
        <w:rPr>
          <w:rFonts w:ascii="Times New Roman" w:hAnsi="Times New Roman" w:cs="Times New Roman"/>
          <w:b/>
          <w:sz w:val="24"/>
          <w:szCs w:val="24"/>
        </w:rPr>
        <w:br/>
      </w:r>
      <w:r w:rsidR="002B7D81" w:rsidRPr="00C53B51">
        <w:rPr>
          <w:rFonts w:ascii="Times New Roman" w:hAnsi="Times New Roman" w:cs="Times New Roman"/>
          <w:sz w:val="24"/>
          <w:szCs w:val="24"/>
        </w:rPr>
        <w:t xml:space="preserve">Det finns principiellt två olika sinnesceller i </w:t>
      </w:r>
      <w:proofErr w:type="spellStart"/>
      <w:r w:rsidR="002B7D81" w:rsidRPr="00C53B51">
        <w:rPr>
          <w:rFonts w:ascii="Times New Roman" w:hAnsi="Times New Roman" w:cs="Times New Roman"/>
          <w:sz w:val="24"/>
          <w:szCs w:val="24"/>
        </w:rPr>
        <w:t>vestibularisapparaten</w:t>
      </w:r>
      <w:proofErr w:type="spellEnd"/>
      <w:r w:rsidR="002B7D81" w:rsidRPr="00C53B51">
        <w:rPr>
          <w:rFonts w:ascii="Times New Roman" w:hAnsi="Times New Roman" w:cs="Times New Roman"/>
          <w:sz w:val="24"/>
          <w:szCs w:val="24"/>
        </w:rPr>
        <w:t>: dem som känner av huvudets position och acceleration/inbromsning och dem som känner av huvudets rotation.</w:t>
      </w:r>
    </w:p>
    <w:p w14:paraId="2B49C00E" w14:textId="300EAB06" w:rsidR="005A57B9" w:rsidRPr="00C53B51" w:rsidRDefault="00081A0F" w:rsidP="00417B29">
      <w:pPr>
        <w:rPr>
          <w:rFonts w:ascii="Times New Roman" w:hAnsi="Times New Roman" w:cs="Times New Roman"/>
          <w:sz w:val="24"/>
          <w:szCs w:val="24"/>
        </w:rPr>
      </w:pPr>
      <w:r w:rsidRPr="00C53B51">
        <w:rPr>
          <w:rFonts w:ascii="Times New Roman" w:hAnsi="Times New Roman" w:cs="Times New Roman"/>
          <w:b/>
          <w:i/>
          <w:sz w:val="24"/>
          <w:szCs w:val="24"/>
        </w:rPr>
        <w:t>Huvudets position och acceleration/inbromsning</w:t>
      </w:r>
      <w:r w:rsidRPr="00C53B51">
        <w:rPr>
          <w:rFonts w:ascii="Times New Roman" w:hAnsi="Times New Roman" w:cs="Times New Roman"/>
          <w:sz w:val="24"/>
          <w:szCs w:val="24"/>
        </w:rPr>
        <w:t xml:space="preserve"> registreras i de två hinnsäckarna </w:t>
      </w:r>
      <w:proofErr w:type="spellStart"/>
      <w:r w:rsidRPr="00C53B51">
        <w:rPr>
          <w:rFonts w:ascii="Times New Roman" w:hAnsi="Times New Roman" w:cs="Times New Roman"/>
          <w:sz w:val="24"/>
          <w:szCs w:val="24"/>
        </w:rPr>
        <w:t>utriculus</w:t>
      </w:r>
      <w:proofErr w:type="spellEnd"/>
      <w:r w:rsidRPr="00C53B51">
        <w:rPr>
          <w:rFonts w:ascii="Times New Roman" w:hAnsi="Times New Roman" w:cs="Times New Roman"/>
          <w:sz w:val="24"/>
          <w:szCs w:val="24"/>
        </w:rPr>
        <w:t xml:space="preserve"> samt </w:t>
      </w:r>
      <w:proofErr w:type="spellStart"/>
      <w:r w:rsidRPr="00C53B51">
        <w:rPr>
          <w:rFonts w:ascii="Times New Roman" w:hAnsi="Times New Roman" w:cs="Times New Roman"/>
          <w:sz w:val="24"/>
          <w:szCs w:val="24"/>
        </w:rPr>
        <w:t>sacculus</w:t>
      </w:r>
      <w:proofErr w:type="spellEnd"/>
      <w:r w:rsidRPr="00C53B51">
        <w:rPr>
          <w:rFonts w:ascii="Times New Roman" w:hAnsi="Times New Roman" w:cs="Times New Roman"/>
          <w:sz w:val="24"/>
          <w:szCs w:val="24"/>
        </w:rPr>
        <w:t xml:space="preserve">. Det finns en </w:t>
      </w:r>
      <w:proofErr w:type="spellStart"/>
      <w:proofErr w:type="gramStart"/>
      <w:r w:rsidRPr="00C53B51">
        <w:rPr>
          <w:rFonts w:ascii="Times New Roman" w:hAnsi="Times New Roman" w:cs="Times New Roman"/>
          <w:sz w:val="24"/>
          <w:szCs w:val="24"/>
        </w:rPr>
        <w:t>sk</w:t>
      </w:r>
      <w:proofErr w:type="spellEnd"/>
      <w:r w:rsidRPr="00C53B51">
        <w:rPr>
          <w:rFonts w:ascii="Times New Roman" w:hAnsi="Times New Roman" w:cs="Times New Roman"/>
          <w:sz w:val="24"/>
          <w:szCs w:val="24"/>
        </w:rPr>
        <w:t>.</w:t>
      </w:r>
      <w:proofErr w:type="gramEnd"/>
      <w:r w:rsidRPr="00C53B51">
        <w:rPr>
          <w:rFonts w:ascii="Times New Roman" w:hAnsi="Times New Roman" w:cs="Times New Roman"/>
          <w:sz w:val="24"/>
          <w:szCs w:val="24"/>
        </w:rPr>
        <w:t xml:space="preserve"> macula i varje hinnsäck. I </w:t>
      </w:r>
      <w:proofErr w:type="spellStart"/>
      <w:r w:rsidRPr="00C53B51">
        <w:rPr>
          <w:rFonts w:ascii="Times New Roman" w:hAnsi="Times New Roman" w:cs="Times New Roman"/>
          <w:sz w:val="24"/>
          <w:szCs w:val="24"/>
        </w:rPr>
        <w:t>utriculus</w:t>
      </w:r>
      <w:proofErr w:type="spellEnd"/>
      <w:r w:rsidRPr="00C53B51">
        <w:rPr>
          <w:rFonts w:ascii="Times New Roman" w:hAnsi="Times New Roman" w:cs="Times New Roman"/>
          <w:sz w:val="24"/>
          <w:szCs w:val="24"/>
        </w:rPr>
        <w:t xml:space="preserve"> ligger </w:t>
      </w:r>
      <w:r w:rsidR="00912F2F">
        <w:rPr>
          <w:rFonts w:ascii="Times New Roman" w:hAnsi="Times New Roman" w:cs="Times New Roman"/>
          <w:sz w:val="24"/>
          <w:szCs w:val="24"/>
        </w:rPr>
        <w:t xml:space="preserve">maculan </w:t>
      </w:r>
      <w:r w:rsidRPr="00C53B51">
        <w:rPr>
          <w:rFonts w:ascii="Times New Roman" w:hAnsi="Times New Roman" w:cs="Times New Roman"/>
          <w:sz w:val="24"/>
          <w:szCs w:val="24"/>
        </w:rPr>
        <w:t xml:space="preserve">horisontellt (känner av acceleration/inbromsning i </w:t>
      </w:r>
      <w:proofErr w:type="spellStart"/>
      <w:r w:rsidRPr="00C53B51">
        <w:rPr>
          <w:rFonts w:ascii="Times New Roman" w:hAnsi="Times New Roman" w:cs="Times New Roman"/>
          <w:sz w:val="24"/>
          <w:szCs w:val="24"/>
        </w:rPr>
        <w:t>horistontellt</w:t>
      </w:r>
      <w:proofErr w:type="spellEnd"/>
      <w:r w:rsidRPr="00C53B51">
        <w:rPr>
          <w:rFonts w:ascii="Times New Roman" w:hAnsi="Times New Roman" w:cs="Times New Roman"/>
          <w:sz w:val="24"/>
          <w:szCs w:val="24"/>
        </w:rPr>
        <w:t xml:space="preserve"> led – tänk bil) och i </w:t>
      </w:r>
      <w:proofErr w:type="spellStart"/>
      <w:r w:rsidRPr="00C53B51">
        <w:rPr>
          <w:rFonts w:ascii="Times New Roman" w:hAnsi="Times New Roman" w:cs="Times New Roman"/>
          <w:sz w:val="24"/>
          <w:szCs w:val="24"/>
        </w:rPr>
        <w:t>sacculus</w:t>
      </w:r>
      <w:proofErr w:type="spellEnd"/>
      <w:r w:rsidRPr="00C53B51">
        <w:rPr>
          <w:rFonts w:ascii="Times New Roman" w:hAnsi="Times New Roman" w:cs="Times New Roman"/>
          <w:sz w:val="24"/>
          <w:szCs w:val="24"/>
        </w:rPr>
        <w:t xml:space="preserve"> ligger den vertikalt (</w:t>
      </w:r>
      <w:proofErr w:type="spellStart"/>
      <w:r w:rsidRPr="00C53B51">
        <w:rPr>
          <w:rFonts w:ascii="Times New Roman" w:hAnsi="Times New Roman" w:cs="Times New Roman"/>
          <w:sz w:val="24"/>
          <w:szCs w:val="24"/>
        </w:rPr>
        <w:t>acc</w:t>
      </w:r>
      <w:proofErr w:type="spellEnd"/>
      <w:r w:rsidRPr="00C53B51">
        <w:rPr>
          <w:rFonts w:ascii="Times New Roman" w:hAnsi="Times New Roman" w:cs="Times New Roman"/>
          <w:sz w:val="24"/>
          <w:szCs w:val="24"/>
        </w:rPr>
        <w:t>/broms i vertikalt led – tänk hiss). Dessa mac</w:t>
      </w:r>
      <w:r w:rsidR="008B3CB5" w:rsidRPr="00C53B51">
        <w:rPr>
          <w:rFonts w:ascii="Times New Roman" w:hAnsi="Times New Roman" w:cs="Times New Roman"/>
          <w:sz w:val="24"/>
          <w:szCs w:val="24"/>
        </w:rPr>
        <w:t xml:space="preserve">ula består av ett </w:t>
      </w:r>
      <w:proofErr w:type="spellStart"/>
      <w:r w:rsidR="008B3CB5" w:rsidRPr="00C53B51">
        <w:rPr>
          <w:rFonts w:ascii="Times New Roman" w:hAnsi="Times New Roman" w:cs="Times New Roman"/>
          <w:sz w:val="24"/>
          <w:szCs w:val="24"/>
        </w:rPr>
        <w:t>otolitmembran</w:t>
      </w:r>
      <w:proofErr w:type="spellEnd"/>
      <w:r w:rsidR="008B3CB5" w:rsidRPr="00C53B51">
        <w:rPr>
          <w:rFonts w:ascii="Times New Roman" w:hAnsi="Times New Roman" w:cs="Times New Roman"/>
          <w:sz w:val="24"/>
          <w:szCs w:val="24"/>
        </w:rPr>
        <w:t xml:space="preserve">, täckt av </w:t>
      </w:r>
      <w:proofErr w:type="spellStart"/>
      <w:r w:rsidR="008B3CB5" w:rsidRPr="00C53B51">
        <w:rPr>
          <w:rFonts w:ascii="Times New Roman" w:hAnsi="Times New Roman" w:cs="Times New Roman"/>
          <w:sz w:val="24"/>
          <w:szCs w:val="24"/>
        </w:rPr>
        <w:t>otoliter</w:t>
      </w:r>
      <w:proofErr w:type="spellEnd"/>
      <w:r w:rsidR="008B3CB5" w:rsidRPr="00C53B51">
        <w:rPr>
          <w:rFonts w:ascii="Times New Roman" w:hAnsi="Times New Roman" w:cs="Times New Roman"/>
          <w:sz w:val="24"/>
          <w:szCs w:val="24"/>
        </w:rPr>
        <w:t xml:space="preserve"> (kalciumkristaller)</w:t>
      </w:r>
      <w:r w:rsidRPr="00C53B51">
        <w:rPr>
          <w:rFonts w:ascii="Times New Roman" w:hAnsi="Times New Roman" w:cs="Times New Roman"/>
          <w:sz w:val="24"/>
          <w:szCs w:val="24"/>
        </w:rPr>
        <w:t xml:space="preserve"> över hårceller.</w:t>
      </w:r>
      <w:r w:rsidR="008B3CB5" w:rsidRPr="00C53B51">
        <w:rPr>
          <w:rFonts w:ascii="Times New Roman" w:hAnsi="Times New Roman" w:cs="Times New Roman"/>
          <w:sz w:val="24"/>
          <w:szCs w:val="24"/>
        </w:rPr>
        <w:t xml:space="preserve"> Hårcellernas cilier sticker upp i detta </w:t>
      </w:r>
      <w:proofErr w:type="spellStart"/>
      <w:r w:rsidR="008B3CB5" w:rsidRPr="00C53B51">
        <w:rPr>
          <w:rFonts w:ascii="Times New Roman" w:hAnsi="Times New Roman" w:cs="Times New Roman"/>
          <w:sz w:val="24"/>
          <w:szCs w:val="24"/>
        </w:rPr>
        <w:t>otolitmembran</w:t>
      </w:r>
      <w:proofErr w:type="spellEnd"/>
      <w:r w:rsidR="008B3CB5" w:rsidRPr="00C53B51">
        <w:rPr>
          <w:rFonts w:ascii="Times New Roman" w:hAnsi="Times New Roman" w:cs="Times New Roman"/>
          <w:sz w:val="24"/>
          <w:szCs w:val="24"/>
        </w:rPr>
        <w:t xml:space="preserve">. När huvudet flyttas kommer </w:t>
      </w:r>
      <w:proofErr w:type="spellStart"/>
      <w:r w:rsidR="008B3CB5" w:rsidRPr="00C53B51">
        <w:rPr>
          <w:rFonts w:ascii="Times New Roman" w:hAnsi="Times New Roman" w:cs="Times New Roman"/>
          <w:sz w:val="24"/>
          <w:szCs w:val="24"/>
        </w:rPr>
        <w:t>otolitmembranet</w:t>
      </w:r>
      <w:proofErr w:type="spellEnd"/>
      <w:r w:rsidR="008B3CB5" w:rsidRPr="00C53B51">
        <w:rPr>
          <w:rFonts w:ascii="Times New Roman" w:hAnsi="Times New Roman" w:cs="Times New Roman"/>
          <w:sz w:val="24"/>
          <w:szCs w:val="24"/>
        </w:rPr>
        <w:t xml:space="preserve"> att flytta på sig, vilket orsakar en rörelse i de ”inbakade” cilierna. Det är det här som </w:t>
      </w:r>
      <w:r w:rsidR="00197DAD">
        <w:rPr>
          <w:rFonts w:ascii="Times New Roman" w:hAnsi="Times New Roman" w:cs="Times New Roman"/>
          <w:sz w:val="24"/>
          <w:szCs w:val="24"/>
        </w:rPr>
        <w:t xml:space="preserve">gör </w:t>
      </w:r>
      <w:r w:rsidR="008B3CB5" w:rsidRPr="00C53B51">
        <w:rPr>
          <w:rFonts w:ascii="Times New Roman" w:hAnsi="Times New Roman" w:cs="Times New Roman"/>
          <w:sz w:val="24"/>
          <w:szCs w:val="24"/>
        </w:rPr>
        <w:t xml:space="preserve">att vi kan registrerar huvudets position och dess acceleration/inbromsning. Om man böjer huvudet framåt kommer </w:t>
      </w:r>
      <w:proofErr w:type="spellStart"/>
      <w:r w:rsidR="008B3CB5" w:rsidRPr="00C53B51">
        <w:rPr>
          <w:rFonts w:ascii="Times New Roman" w:hAnsi="Times New Roman" w:cs="Times New Roman"/>
          <w:sz w:val="24"/>
          <w:szCs w:val="24"/>
        </w:rPr>
        <w:t>otolitmembranet</w:t>
      </w:r>
      <w:proofErr w:type="spellEnd"/>
      <w:r w:rsidR="008B3CB5" w:rsidRPr="00C53B51">
        <w:rPr>
          <w:rFonts w:ascii="Times New Roman" w:hAnsi="Times New Roman" w:cs="Times New Roman"/>
          <w:sz w:val="24"/>
          <w:szCs w:val="24"/>
        </w:rPr>
        <w:t xml:space="preserve"> att röra cilierna </w:t>
      </w:r>
      <w:r w:rsidR="002E42EC" w:rsidRPr="00C53B51">
        <w:rPr>
          <w:rFonts w:ascii="Times New Roman" w:hAnsi="Times New Roman" w:cs="Times New Roman"/>
          <w:sz w:val="24"/>
          <w:szCs w:val="24"/>
        </w:rPr>
        <w:t xml:space="preserve">på ett sätt som leder till minskad impulsfrekvens (likt cilierna inblandade i hörsel, se tidigare fråga). Böjer man huvudet bakåt uppstår en ökad impulsfrekvens. </w:t>
      </w:r>
      <w:proofErr w:type="spellStart"/>
      <w:r w:rsidR="002E42EC" w:rsidRPr="00C53B51">
        <w:rPr>
          <w:rFonts w:ascii="Times New Roman" w:hAnsi="Times New Roman" w:cs="Times New Roman"/>
          <w:sz w:val="24"/>
          <w:szCs w:val="24"/>
        </w:rPr>
        <w:t>Otolitmembranen</w:t>
      </w:r>
      <w:proofErr w:type="spellEnd"/>
      <w:r w:rsidR="002E42EC" w:rsidRPr="00C53B51">
        <w:rPr>
          <w:rFonts w:ascii="Times New Roman" w:hAnsi="Times New Roman" w:cs="Times New Roman"/>
          <w:sz w:val="24"/>
          <w:szCs w:val="24"/>
        </w:rPr>
        <w:t xml:space="preserve"> förflyttas alltså av gravitationskraften (enligt de två exemplen ovan), och registrerar då huvudets position.</w:t>
      </w:r>
    </w:p>
    <w:p w14:paraId="05CF5541" w14:textId="77777777" w:rsidR="005A57B9" w:rsidRPr="00C53B51" w:rsidRDefault="005A57B9" w:rsidP="00417B29">
      <w:pPr>
        <w:rPr>
          <w:rFonts w:ascii="Times New Roman" w:hAnsi="Times New Roman" w:cs="Times New Roman"/>
          <w:sz w:val="24"/>
          <w:szCs w:val="24"/>
        </w:rPr>
      </w:pPr>
      <w:r w:rsidRPr="00C53B51">
        <w:rPr>
          <w:rFonts w:ascii="Times New Roman" w:hAnsi="Times New Roman" w:cs="Times New Roman"/>
          <w:sz w:val="24"/>
          <w:szCs w:val="24"/>
        </w:rPr>
        <w:lastRenderedPageBreak/>
        <w:t xml:space="preserve">Olika hårceller i macula övervakar olika rörelseriktningar och beroende på vilken riktning </w:t>
      </w:r>
      <w:proofErr w:type="spellStart"/>
      <w:r w:rsidRPr="00C53B51">
        <w:rPr>
          <w:rFonts w:ascii="Times New Roman" w:hAnsi="Times New Roman" w:cs="Times New Roman"/>
          <w:sz w:val="24"/>
          <w:szCs w:val="24"/>
        </w:rPr>
        <w:t>otolitmembranet</w:t>
      </w:r>
      <w:proofErr w:type="spellEnd"/>
      <w:r w:rsidRPr="00C53B51">
        <w:rPr>
          <w:rFonts w:ascii="Times New Roman" w:hAnsi="Times New Roman" w:cs="Times New Roman"/>
          <w:sz w:val="24"/>
          <w:szCs w:val="24"/>
        </w:rPr>
        <w:t xml:space="preserve"> rör sig aktiveras olika hårceller. Detta gör att man kan avgöra i vilken riktning positionsändringen sker.</w:t>
      </w:r>
    </w:p>
    <w:p w14:paraId="545B03BD" w14:textId="520860ED" w:rsidR="00461526" w:rsidRPr="00C53B51" w:rsidRDefault="005A57B9" w:rsidP="00417B29">
      <w:pPr>
        <w:rPr>
          <w:rFonts w:ascii="Times New Roman" w:hAnsi="Times New Roman" w:cs="Times New Roman"/>
          <w:sz w:val="24"/>
          <w:szCs w:val="24"/>
        </w:rPr>
      </w:pPr>
      <w:r w:rsidRPr="00C53B51">
        <w:rPr>
          <w:rFonts w:ascii="Times New Roman" w:hAnsi="Times New Roman" w:cs="Times New Roman"/>
          <w:b/>
          <w:i/>
          <w:sz w:val="24"/>
          <w:szCs w:val="24"/>
        </w:rPr>
        <w:t>Huvudets rotation</w:t>
      </w:r>
      <w:r w:rsidRPr="00C53B51">
        <w:rPr>
          <w:rFonts w:ascii="Times New Roman" w:hAnsi="Times New Roman" w:cs="Times New Roman"/>
          <w:sz w:val="24"/>
          <w:szCs w:val="24"/>
        </w:rPr>
        <w:t xml:space="preserve"> känns igen av båggångar.</w:t>
      </w:r>
      <w:r w:rsidR="00197DAD">
        <w:rPr>
          <w:rFonts w:ascii="Times New Roman" w:hAnsi="Times New Roman" w:cs="Times New Roman"/>
          <w:sz w:val="24"/>
          <w:szCs w:val="24"/>
        </w:rPr>
        <w:t xml:space="preserve"> I dessa finns en </w:t>
      </w:r>
      <w:proofErr w:type="spellStart"/>
      <w:r w:rsidR="00197DAD">
        <w:rPr>
          <w:rFonts w:ascii="Times New Roman" w:hAnsi="Times New Roman" w:cs="Times New Roman"/>
          <w:sz w:val="24"/>
          <w:szCs w:val="24"/>
        </w:rPr>
        <w:t>cupula</w:t>
      </w:r>
      <w:proofErr w:type="spellEnd"/>
      <w:r w:rsidR="00197DAD">
        <w:rPr>
          <w:rFonts w:ascii="Times New Roman" w:hAnsi="Times New Roman" w:cs="Times New Roman"/>
          <w:sz w:val="24"/>
          <w:szCs w:val="24"/>
        </w:rPr>
        <w:t xml:space="preserve">, som </w:t>
      </w:r>
      <w:r w:rsidRPr="00C53B51">
        <w:rPr>
          <w:rFonts w:ascii="Times New Roman" w:hAnsi="Times New Roman" w:cs="Times New Roman"/>
          <w:sz w:val="24"/>
          <w:szCs w:val="24"/>
        </w:rPr>
        <w:t xml:space="preserve">kan liknas </w:t>
      </w:r>
      <w:r w:rsidR="00197DAD">
        <w:rPr>
          <w:rFonts w:ascii="Times New Roman" w:hAnsi="Times New Roman" w:cs="Times New Roman"/>
          <w:sz w:val="24"/>
          <w:szCs w:val="24"/>
        </w:rPr>
        <w:t xml:space="preserve">med </w:t>
      </w:r>
      <w:r w:rsidRPr="00C53B51">
        <w:rPr>
          <w:rFonts w:ascii="Times New Roman" w:hAnsi="Times New Roman" w:cs="Times New Roman"/>
          <w:sz w:val="24"/>
          <w:szCs w:val="24"/>
        </w:rPr>
        <w:t xml:space="preserve">en </w:t>
      </w:r>
      <w:proofErr w:type="spellStart"/>
      <w:r w:rsidRPr="00C53B51">
        <w:rPr>
          <w:rFonts w:ascii="Times New Roman" w:hAnsi="Times New Roman" w:cs="Times New Roman"/>
          <w:sz w:val="24"/>
          <w:szCs w:val="24"/>
        </w:rPr>
        <w:t>geleklump</w:t>
      </w:r>
      <w:proofErr w:type="spellEnd"/>
      <w:r w:rsidRPr="00C53B51">
        <w:rPr>
          <w:rFonts w:ascii="Times New Roman" w:hAnsi="Times New Roman" w:cs="Times New Roman"/>
          <w:sz w:val="24"/>
          <w:szCs w:val="24"/>
        </w:rPr>
        <w:t>. I denna finns inga kalciumkristaller, alltså är de inte känsliga för gravitation (huvudets position samt acceleration/inbromsning) likt hinnsäckarna</w:t>
      </w:r>
      <w:r w:rsidR="004C1D43" w:rsidRPr="00C53B51">
        <w:rPr>
          <w:rFonts w:ascii="Times New Roman" w:hAnsi="Times New Roman" w:cs="Times New Roman"/>
          <w:sz w:val="24"/>
          <w:szCs w:val="24"/>
        </w:rPr>
        <w:t xml:space="preserve"> är</w:t>
      </w:r>
      <w:r w:rsidRPr="00C53B51">
        <w:rPr>
          <w:rFonts w:ascii="Times New Roman" w:hAnsi="Times New Roman" w:cs="Times New Roman"/>
          <w:sz w:val="24"/>
          <w:szCs w:val="24"/>
        </w:rPr>
        <w:t>. Vid rotation kommer vätskan i båggångarna (</w:t>
      </w:r>
      <w:proofErr w:type="spellStart"/>
      <w:r w:rsidRPr="00C53B51">
        <w:rPr>
          <w:rFonts w:ascii="Times New Roman" w:hAnsi="Times New Roman" w:cs="Times New Roman"/>
          <w:sz w:val="24"/>
          <w:szCs w:val="24"/>
        </w:rPr>
        <w:t>endolymfa</w:t>
      </w:r>
      <w:proofErr w:type="spellEnd"/>
      <w:r w:rsidRPr="00C53B51">
        <w:rPr>
          <w:rFonts w:ascii="Times New Roman" w:hAnsi="Times New Roman" w:cs="Times New Roman"/>
          <w:sz w:val="24"/>
          <w:szCs w:val="24"/>
        </w:rPr>
        <w:t xml:space="preserve">) att röra sig, </w:t>
      </w:r>
      <w:r w:rsidR="00197DAD">
        <w:rPr>
          <w:rFonts w:ascii="Times New Roman" w:hAnsi="Times New Roman" w:cs="Times New Roman"/>
          <w:sz w:val="24"/>
          <w:szCs w:val="24"/>
        </w:rPr>
        <w:t xml:space="preserve">vilket då </w:t>
      </w:r>
      <w:r w:rsidRPr="00C53B51">
        <w:rPr>
          <w:rFonts w:ascii="Times New Roman" w:hAnsi="Times New Roman" w:cs="Times New Roman"/>
          <w:sz w:val="24"/>
          <w:szCs w:val="24"/>
        </w:rPr>
        <w:t xml:space="preserve">pressar </w:t>
      </w:r>
      <w:r w:rsidR="00197DAD">
        <w:rPr>
          <w:rFonts w:ascii="Times New Roman" w:hAnsi="Times New Roman" w:cs="Times New Roman"/>
          <w:sz w:val="24"/>
          <w:szCs w:val="24"/>
        </w:rPr>
        <w:t xml:space="preserve">mot </w:t>
      </w:r>
      <w:proofErr w:type="spellStart"/>
      <w:r w:rsidRPr="00C53B51">
        <w:rPr>
          <w:rFonts w:ascii="Times New Roman" w:hAnsi="Times New Roman" w:cs="Times New Roman"/>
          <w:sz w:val="24"/>
          <w:szCs w:val="24"/>
        </w:rPr>
        <w:t>cupulan</w:t>
      </w:r>
      <w:proofErr w:type="spellEnd"/>
      <w:r w:rsidRPr="00C53B51">
        <w:rPr>
          <w:rFonts w:ascii="Times New Roman" w:hAnsi="Times New Roman" w:cs="Times New Roman"/>
          <w:sz w:val="24"/>
          <w:szCs w:val="24"/>
        </w:rPr>
        <w:t xml:space="preserve">. Det här ger en uppfattning om </w:t>
      </w:r>
      <w:r w:rsidR="004C1D43" w:rsidRPr="00C53B51">
        <w:rPr>
          <w:rFonts w:ascii="Times New Roman" w:hAnsi="Times New Roman" w:cs="Times New Roman"/>
          <w:sz w:val="24"/>
          <w:szCs w:val="24"/>
        </w:rPr>
        <w:t xml:space="preserve">rotation. </w:t>
      </w:r>
      <w:proofErr w:type="spellStart"/>
      <w:r w:rsidR="004C1D43" w:rsidRPr="00C53B51">
        <w:rPr>
          <w:rFonts w:ascii="Times New Roman" w:hAnsi="Times New Roman" w:cs="Times New Roman"/>
          <w:sz w:val="24"/>
          <w:szCs w:val="24"/>
        </w:rPr>
        <w:t>Endolymfan</w:t>
      </w:r>
      <w:proofErr w:type="spellEnd"/>
      <w:r w:rsidR="004C1D43" w:rsidRPr="00C53B51">
        <w:rPr>
          <w:rFonts w:ascii="Times New Roman" w:hAnsi="Times New Roman" w:cs="Times New Roman"/>
          <w:sz w:val="24"/>
          <w:szCs w:val="24"/>
        </w:rPr>
        <w:t xml:space="preserve"> är trög och kommer röra sig i den motsatta riktningen mot rotationen. </w:t>
      </w:r>
      <w:proofErr w:type="spellStart"/>
      <w:r w:rsidR="004C1D43" w:rsidRPr="00C53B51">
        <w:rPr>
          <w:rFonts w:ascii="Times New Roman" w:hAnsi="Times New Roman" w:cs="Times New Roman"/>
          <w:sz w:val="24"/>
          <w:szCs w:val="24"/>
        </w:rPr>
        <w:t>Endolymfan</w:t>
      </w:r>
      <w:proofErr w:type="spellEnd"/>
      <w:r w:rsidR="004C1D43" w:rsidRPr="00C53B51">
        <w:rPr>
          <w:rFonts w:ascii="Times New Roman" w:hAnsi="Times New Roman" w:cs="Times New Roman"/>
          <w:sz w:val="24"/>
          <w:szCs w:val="24"/>
        </w:rPr>
        <w:t xml:space="preserve"> pressar mot </w:t>
      </w:r>
      <w:proofErr w:type="spellStart"/>
      <w:r w:rsidR="004C1D43" w:rsidRPr="00C53B51">
        <w:rPr>
          <w:rFonts w:ascii="Times New Roman" w:hAnsi="Times New Roman" w:cs="Times New Roman"/>
          <w:sz w:val="24"/>
          <w:szCs w:val="24"/>
        </w:rPr>
        <w:t>cupulan</w:t>
      </w:r>
      <w:proofErr w:type="spellEnd"/>
      <w:r w:rsidR="004C1D43" w:rsidRPr="00C53B51">
        <w:rPr>
          <w:rFonts w:ascii="Times New Roman" w:hAnsi="Times New Roman" w:cs="Times New Roman"/>
          <w:sz w:val="24"/>
          <w:szCs w:val="24"/>
        </w:rPr>
        <w:t xml:space="preserve"> och vi får cilier som böjs </w:t>
      </w:r>
      <w:r w:rsidR="000C4A0E" w:rsidRPr="00C53B51">
        <w:rPr>
          <w:rFonts w:ascii="Times New Roman" w:hAnsi="Times New Roman" w:cs="Times New Roman"/>
          <w:sz w:val="24"/>
          <w:szCs w:val="24"/>
        </w:rPr>
        <w:t xml:space="preserve">åt olika håll, glutamat som ökar/minskar </w:t>
      </w:r>
      <w:r w:rsidR="004C1D43" w:rsidRPr="00C53B51">
        <w:rPr>
          <w:rFonts w:ascii="Times New Roman" w:hAnsi="Times New Roman" w:cs="Times New Roman"/>
          <w:sz w:val="24"/>
          <w:szCs w:val="24"/>
        </w:rPr>
        <w:t>och nervimpulser som uppstår, likt under hörsel. Olika båggångar övervakar olika rörelseplan.</w:t>
      </w:r>
      <w:r w:rsidR="00866C76" w:rsidRPr="00C53B51">
        <w:rPr>
          <w:rFonts w:ascii="Times New Roman" w:hAnsi="Times New Roman" w:cs="Times New Roman"/>
          <w:sz w:val="24"/>
          <w:szCs w:val="24"/>
        </w:rPr>
        <w:br/>
      </w:r>
    </w:p>
    <w:p w14:paraId="00383BDA" w14:textId="6414AE8D" w:rsidR="00384CE7" w:rsidRPr="00C53B51" w:rsidRDefault="00DB019D" w:rsidP="00417B29">
      <w:pPr>
        <w:rPr>
          <w:rFonts w:ascii="Times New Roman" w:hAnsi="Times New Roman" w:cs="Times New Roman"/>
          <w:sz w:val="24"/>
          <w:szCs w:val="24"/>
        </w:rPr>
      </w:pPr>
      <w:r w:rsidRPr="00C53B51">
        <w:rPr>
          <w:rFonts w:ascii="Times New Roman" w:hAnsi="Times New Roman" w:cs="Times New Roman"/>
          <w:b/>
          <w:sz w:val="24"/>
          <w:szCs w:val="24"/>
        </w:rPr>
        <w:t xml:space="preserve">Ögats näthinna består av två </w:t>
      </w:r>
      <w:r w:rsidR="00197DAD" w:rsidRPr="00C53B51">
        <w:rPr>
          <w:rFonts w:ascii="Times New Roman" w:hAnsi="Times New Roman" w:cs="Times New Roman"/>
          <w:b/>
          <w:sz w:val="24"/>
          <w:szCs w:val="24"/>
        </w:rPr>
        <w:t>specialiserade</w:t>
      </w:r>
      <w:r w:rsidRPr="00C53B51">
        <w:rPr>
          <w:rFonts w:ascii="Times New Roman" w:hAnsi="Times New Roman" w:cs="Times New Roman"/>
          <w:b/>
          <w:sz w:val="24"/>
          <w:szCs w:val="24"/>
        </w:rPr>
        <w:t xml:space="preserve"> typer av sinnesceller, som har olika funktion. Vad heter dessa, hur är de distribuerade över näthinnan och vilken information förmedlar de?</w:t>
      </w:r>
      <w:r w:rsidR="00384CE7" w:rsidRPr="00C53B51">
        <w:rPr>
          <w:rFonts w:ascii="Times New Roman" w:hAnsi="Times New Roman" w:cs="Times New Roman"/>
          <w:b/>
          <w:sz w:val="24"/>
          <w:szCs w:val="24"/>
        </w:rPr>
        <w:br/>
      </w:r>
      <w:r w:rsidR="00384CE7" w:rsidRPr="00C53B51">
        <w:rPr>
          <w:rFonts w:ascii="Times New Roman" w:hAnsi="Times New Roman" w:cs="Times New Roman"/>
          <w:sz w:val="24"/>
          <w:szCs w:val="24"/>
        </w:rPr>
        <w:t>Tappar och stavar. Tappar förmedlar färgseende och stavar förmedlar ljus.</w:t>
      </w:r>
    </w:p>
    <w:p w14:paraId="42AB3A95" w14:textId="085CD817" w:rsidR="00DB019D" w:rsidRPr="00C53B51" w:rsidRDefault="00384CE7" w:rsidP="00417B29">
      <w:pPr>
        <w:rPr>
          <w:rFonts w:ascii="Times New Roman" w:hAnsi="Times New Roman" w:cs="Times New Roman"/>
          <w:sz w:val="24"/>
          <w:szCs w:val="24"/>
        </w:rPr>
      </w:pPr>
      <w:r w:rsidRPr="00C53B51">
        <w:rPr>
          <w:rFonts w:ascii="Times New Roman" w:hAnsi="Times New Roman" w:cs="Times New Roman"/>
          <w:sz w:val="24"/>
          <w:szCs w:val="24"/>
        </w:rPr>
        <w:t xml:space="preserve">Tappar finns i flest antal vid </w:t>
      </w:r>
      <w:proofErr w:type="spellStart"/>
      <w:r w:rsidRPr="00C53B51">
        <w:rPr>
          <w:rFonts w:ascii="Times New Roman" w:hAnsi="Times New Roman" w:cs="Times New Roman"/>
          <w:sz w:val="24"/>
          <w:szCs w:val="24"/>
        </w:rPr>
        <w:t>fovea</w:t>
      </w:r>
      <w:proofErr w:type="spellEnd"/>
      <w:r w:rsidRPr="00C53B51">
        <w:rPr>
          <w:rFonts w:ascii="Times New Roman" w:hAnsi="Times New Roman" w:cs="Times New Roman"/>
          <w:sz w:val="24"/>
          <w:szCs w:val="24"/>
        </w:rPr>
        <w:t xml:space="preserve"> (gula fläcken). Det är alltså här huvuddelen av färgseendet är lokaliserat.</w:t>
      </w:r>
    </w:p>
    <w:p w14:paraId="3DF34690" w14:textId="6FC720A6" w:rsidR="00DB019D" w:rsidRPr="00C53B51" w:rsidRDefault="00384CE7" w:rsidP="00417B29">
      <w:pPr>
        <w:rPr>
          <w:rFonts w:ascii="Times New Roman" w:hAnsi="Times New Roman" w:cs="Times New Roman"/>
          <w:b/>
          <w:sz w:val="24"/>
          <w:szCs w:val="24"/>
        </w:rPr>
      </w:pPr>
      <w:r w:rsidRPr="00C53B51">
        <w:rPr>
          <w:rFonts w:ascii="Times New Roman" w:hAnsi="Times New Roman" w:cs="Times New Roman"/>
          <w:sz w:val="24"/>
          <w:szCs w:val="24"/>
        </w:rPr>
        <w:t>Stavar finns</w:t>
      </w:r>
      <w:r w:rsidR="00197DAD">
        <w:rPr>
          <w:rFonts w:ascii="Times New Roman" w:hAnsi="Times New Roman" w:cs="Times New Roman"/>
          <w:sz w:val="24"/>
          <w:szCs w:val="24"/>
        </w:rPr>
        <w:t xml:space="preserve"> i flest</w:t>
      </w:r>
      <w:r w:rsidRPr="00C53B51">
        <w:rPr>
          <w:rFonts w:ascii="Times New Roman" w:hAnsi="Times New Roman" w:cs="Times New Roman"/>
          <w:sz w:val="24"/>
          <w:szCs w:val="24"/>
        </w:rPr>
        <w:t xml:space="preserve"> antal perifert på näthinnan.</w:t>
      </w:r>
      <w:r w:rsidR="00866C76" w:rsidRPr="00C53B51">
        <w:rPr>
          <w:rFonts w:ascii="Times New Roman" w:hAnsi="Times New Roman" w:cs="Times New Roman"/>
          <w:sz w:val="24"/>
          <w:szCs w:val="24"/>
        </w:rPr>
        <w:br/>
      </w:r>
    </w:p>
    <w:p w14:paraId="5E86957E" w14:textId="35BD099A" w:rsidR="00241EE4" w:rsidRPr="00C53B51" w:rsidRDefault="00D72BAA" w:rsidP="00417B29">
      <w:pPr>
        <w:rPr>
          <w:rFonts w:ascii="Times New Roman" w:hAnsi="Times New Roman" w:cs="Times New Roman"/>
          <w:sz w:val="24"/>
          <w:szCs w:val="24"/>
        </w:rPr>
      </w:pPr>
      <w:r w:rsidRPr="00C53B51">
        <w:rPr>
          <w:rFonts w:ascii="Times New Roman" w:hAnsi="Times New Roman" w:cs="Times New Roman"/>
          <w:b/>
          <w:sz w:val="24"/>
          <w:szCs w:val="24"/>
        </w:rPr>
        <w:t>Vad händer när en foton träffar näthinnan?</w:t>
      </w:r>
      <w:r w:rsidR="00384CE7" w:rsidRPr="00C53B51">
        <w:rPr>
          <w:rFonts w:ascii="Times New Roman" w:hAnsi="Times New Roman" w:cs="Times New Roman"/>
          <w:b/>
          <w:sz w:val="24"/>
          <w:szCs w:val="24"/>
        </w:rPr>
        <w:br/>
      </w:r>
      <w:r w:rsidR="00384CE7" w:rsidRPr="00C53B51">
        <w:rPr>
          <w:rFonts w:ascii="Times New Roman" w:hAnsi="Times New Roman" w:cs="Times New Roman"/>
          <w:sz w:val="24"/>
          <w:szCs w:val="24"/>
        </w:rPr>
        <w:t xml:space="preserve">Fotonen kommer att absorberas av </w:t>
      </w:r>
      <w:r w:rsidR="001633ED" w:rsidRPr="00C53B51">
        <w:rPr>
          <w:rFonts w:ascii="Times New Roman" w:hAnsi="Times New Roman" w:cs="Times New Roman"/>
          <w:sz w:val="24"/>
          <w:szCs w:val="24"/>
        </w:rPr>
        <w:t xml:space="preserve">ett ljuskänsligt protein i näthinnan. Detta i form av </w:t>
      </w:r>
      <w:proofErr w:type="spellStart"/>
      <w:r w:rsidR="001633ED" w:rsidRPr="00C53B51">
        <w:rPr>
          <w:rFonts w:ascii="Times New Roman" w:hAnsi="Times New Roman" w:cs="Times New Roman"/>
          <w:sz w:val="24"/>
          <w:szCs w:val="24"/>
        </w:rPr>
        <w:t>opsin</w:t>
      </w:r>
      <w:proofErr w:type="spellEnd"/>
      <w:r w:rsidR="001633ED" w:rsidRPr="00C53B51">
        <w:rPr>
          <w:rFonts w:ascii="Times New Roman" w:hAnsi="Times New Roman" w:cs="Times New Roman"/>
          <w:sz w:val="24"/>
          <w:szCs w:val="24"/>
        </w:rPr>
        <w:t xml:space="preserve"> </w:t>
      </w:r>
      <w:r w:rsidR="004B6B1E" w:rsidRPr="00C53B51">
        <w:rPr>
          <w:rFonts w:ascii="Times New Roman" w:hAnsi="Times New Roman" w:cs="Times New Roman"/>
          <w:sz w:val="24"/>
          <w:szCs w:val="24"/>
        </w:rPr>
        <w:t xml:space="preserve">som innehåller retinalmolekyler och som är beläget på membrandiskar (stavar) eller </w:t>
      </w:r>
      <w:proofErr w:type="spellStart"/>
      <w:r w:rsidR="004B6B1E" w:rsidRPr="00C53B51">
        <w:rPr>
          <w:rFonts w:ascii="Times New Roman" w:hAnsi="Times New Roman" w:cs="Times New Roman"/>
          <w:sz w:val="24"/>
          <w:szCs w:val="24"/>
        </w:rPr>
        <w:t>membraninvaginationer</w:t>
      </w:r>
      <w:proofErr w:type="spellEnd"/>
      <w:r w:rsidR="004B6B1E" w:rsidRPr="00C53B51">
        <w:rPr>
          <w:rFonts w:ascii="Times New Roman" w:hAnsi="Times New Roman" w:cs="Times New Roman"/>
          <w:sz w:val="24"/>
          <w:szCs w:val="24"/>
        </w:rPr>
        <w:t xml:space="preserve"> (tappar). </w:t>
      </w:r>
      <w:r w:rsidR="00384CE7" w:rsidRPr="00C53B51">
        <w:rPr>
          <w:rFonts w:ascii="Times New Roman" w:hAnsi="Times New Roman" w:cs="Times New Roman"/>
          <w:sz w:val="24"/>
          <w:szCs w:val="24"/>
        </w:rPr>
        <w:t xml:space="preserve">I stavar är detta </w:t>
      </w:r>
      <w:r w:rsidR="001633ED" w:rsidRPr="00C53B51">
        <w:rPr>
          <w:rFonts w:ascii="Times New Roman" w:hAnsi="Times New Roman" w:cs="Times New Roman"/>
          <w:sz w:val="24"/>
          <w:szCs w:val="24"/>
        </w:rPr>
        <w:t xml:space="preserve">ljuskänsliga </w:t>
      </w:r>
      <w:r w:rsidR="00384CE7" w:rsidRPr="00C53B51">
        <w:rPr>
          <w:rFonts w:ascii="Times New Roman" w:hAnsi="Times New Roman" w:cs="Times New Roman"/>
          <w:sz w:val="24"/>
          <w:szCs w:val="24"/>
        </w:rPr>
        <w:t xml:space="preserve">protein </w:t>
      </w:r>
      <w:proofErr w:type="spellStart"/>
      <w:r w:rsidR="00384CE7" w:rsidRPr="00C53B51">
        <w:rPr>
          <w:rFonts w:ascii="Times New Roman" w:hAnsi="Times New Roman" w:cs="Times New Roman"/>
          <w:sz w:val="24"/>
          <w:szCs w:val="24"/>
        </w:rPr>
        <w:t>rhodopsin</w:t>
      </w:r>
      <w:proofErr w:type="spellEnd"/>
      <w:r w:rsidR="00384CE7" w:rsidRPr="00C53B51">
        <w:rPr>
          <w:rFonts w:ascii="Times New Roman" w:hAnsi="Times New Roman" w:cs="Times New Roman"/>
          <w:sz w:val="24"/>
          <w:szCs w:val="24"/>
        </w:rPr>
        <w:t xml:space="preserve">, i tappar </w:t>
      </w:r>
      <w:r w:rsidR="004B6B1E" w:rsidRPr="00C53B51">
        <w:rPr>
          <w:rFonts w:ascii="Times New Roman" w:hAnsi="Times New Roman" w:cs="Times New Roman"/>
          <w:sz w:val="24"/>
          <w:szCs w:val="24"/>
        </w:rPr>
        <w:t xml:space="preserve">är det </w:t>
      </w:r>
      <w:proofErr w:type="spellStart"/>
      <w:r w:rsidR="00384CE7" w:rsidRPr="00C53B51">
        <w:rPr>
          <w:rFonts w:ascii="Times New Roman" w:hAnsi="Times New Roman" w:cs="Times New Roman"/>
          <w:sz w:val="24"/>
          <w:szCs w:val="24"/>
        </w:rPr>
        <w:t>iodopsin</w:t>
      </w:r>
      <w:proofErr w:type="spellEnd"/>
      <w:r w:rsidR="00384CE7" w:rsidRPr="00C53B51">
        <w:rPr>
          <w:rFonts w:ascii="Times New Roman" w:hAnsi="Times New Roman" w:cs="Times New Roman"/>
          <w:sz w:val="24"/>
          <w:szCs w:val="24"/>
        </w:rPr>
        <w:t xml:space="preserve">. </w:t>
      </w:r>
      <w:proofErr w:type="spellStart"/>
      <w:r w:rsidR="00384CE7" w:rsidRPr="00C53B51">
        <w:rPr>
          <w:rFonts w:ascii="Times New Roman" w:hAnsi="Times New Roman" w:cs="Times New Roman"/>
          <w:sz w:val="24"/>
          <w:szCs w:val="24"/>
        </w:rPr>
        <w:t>Rhodopsinet</w:t>
      </w:r>
      <w:proofErr w:type="spellEnd"/>
      <w:r w:rsidR="00384CE7" w:rsidRPr="00C53B51">
        <w:rPr>
          <w:rFonts w:ascii="Times New Roman" w:hAnsi="Times New Roman" w:cs="Times New Roman"/>
          <w:sz w:val="24"/>
          <w:szCs w:val="24"/>
        </w:rPr>
        <w:t xml:space="preserve"> i stavar är mycket känsligare än vad </w:t>
      </w:r>
      <w:proofErr w:type="spellStart"/>
      <w:r w:rsidR="00384CE7" w:rsidRPr="00C53B51">
        <w:rPr>
          <w:rFonts w:ascii="Times New Roman" w:hAnsi="Times New Roman" w:cs="Times New Roman"/>
          <w:sz w:val="24"/>
          <w:szCs w:val="24"/>
        </w:rPr>
        <w:t>iodopsinet</w:t>
      </w:r>
      <w:proofErr w:type="spellEnd"/>
      <w:r w:rsidR="00384CE7" w:rsidRPr="00C53B51">
        <w:rPr>
          <w:rFonts w:ascii="Times New Roman" w:hAnsi="Times New Roman" w:cs="Times New Roman"/>
          <w:sz w:val="24"/>
          <w:szCs w:val="24"/>
        </w:rPr>
        <w:t xml:space="preserve"> i tappar</w:t>
      </w:r>
      <w:r w:rsidR="006E77A5">
        <w:rPr>
          <w:rFonts w:ascii="Times New Roman" w:hAnsi="Times New Roman" w:cs="Times New Roman"/>
          <w:sz w:val="24"/>
          <w:szCs w:val="24"/>
        </w:rPr>
        <w:t xml:space="preserve"> är</w:t>
      </w:r>
      <w:r w:rsidR="00384CE7" w:rsidRPr="00C53B51">
        <w:rPr>
          <w:rFonts w:ascii="Times New Roman" w:hAnsi="Times New Roman" w:cs="Times New Roman"/>
          <w:sz w:val="24"/>
          <w:szCs w:val="24"/>
        </w:rPr>
        <w:t>. Det här leder till att det krävs mindre ljus (färre fotoner) för att aktivera stavarna, och är även anledningen till att vi har gråskaligt färgseende i mörker.</w:t>
      </w:r>
      <w:r w:rsidR="004B6B1E" w:rsidRPr="00C53B51">
        <w:rPr>
          <w:rFonts w:ascii="Times New Roman" w:hAnsi="Times New Roman" w:cs="Times New Roman"/>
          <w:sz w:val="24"/>
          <w:szCs w:val="24"/>
        </w:rPr>
        <w:t xml:space="preserve"> Det uppstår en receptorpotential när ljuset träffar </w:t>
      </w:r>
      <w:proofErr w:type="spellStart"/>
      <w:r w:rsidR="004B6B1E" w:rsidRPr="00C53B51">
        <w:rPr>
          <w:rFonts w:ascii="Times New Roman" w:hAnsi="Times New Roman" w:cs="Times New Roman"/>
          <w:sz w:val="24"/>
          <w:szCs w:val="24"/>
        </w:rPr>
        <w:t>rhodopsinet</w:t>
      </w:r>
      <w:proofErr w:type="spellEnd"/>
      <w:r w:rsidR="004B6B1E" w:rsidRPr="00C53B51">
        <w:rPr>
          <w:rFonts w:ascii="Times New Roman" w:hAnsi="Times New Roman" w:cs="Times New Roman"/>
          <w:sz w:val="24"/>
          <w:szCs w:val="24"/>
        </w:rPr>
        <w:t>, och</w:t>
      </w:r>
      <w:r w:rsidR="00A5045F" w:rsidRPr="00C53B51">
        <w:rPr>
          <w:rFonts w:ascii="Times New Roman" w:hAnsi="Times New Roman" w:cs="Times New Roman"/>
          <w:sz w:val="24"/>
          <w:szCs w:val="24"/>
        </w:rPr>
        <w:t xml:space="preserve"> ljusstyrkan</w:t>
      </w:r>
      <w:r w:rsidR="00241EE4" w:rsidRPr="00C53B51">
        <w:rPr>
          <w:rFonts w:ascii="Times New Roman" w:hAnsi="Times New Roman" w:cs="Times New Roman"/>
          <w:sz w:val="24"/>
          <w:szCs w:val="24"/>
        </w:rPr>
        <w:t xml:space="preserve"> </w:t>
      </w:r>
      <w:r w:rsidR="00402140" w:rsidRPr="00C53B51">
        <w:rPr>
          <w:rFonts w:ascii="Times New Roman" w:hAnsi="Times New Roman" w:cs="Times New Roman"/>
          <w:sz w:val="24"/>
          <w:szCs w:val="24"/>
        </w:rPr>
        <w:t>kan nu förmedlas vidare.</w:t>
      </w:r>
    </w:p>
    <w:p w14:paraId="78D1FF35" w14:textId="73AB07C9" w:rsidR="00A5045F" w:rsidRPr="00C53B51" w:rsidRDefault="00241EE4" w:rsidP="00417B29">
      <w:pPr>
        <w:rPr>
          <w:rFonts w:ascii="Times New Roman" w:hAnsi="Times New Roman" w:cs="Times New Roman"/>
          <w:sz w:val="24"/>
          <w:szCs w:val="24"/>
        </w:rPr>
      </w:pPr>
      <w:r w:rsidRPr="00C53B51">
        <w:rPr>
          <w:rFonts w:ascii="Times New Roman" w:hAnsi="Times New Roman" w:cs="Times New Roman"/>
          <w:sz w:val="24"/>
          <w:szCs w:val="24"/>
        </w:rPr>
        <w:t xml:space="preserve">Tre typer av tappar har olika </w:t>
      </w:r>
      <w:proofErr w:type="spellStart"/>
      <w:r w:rsidRPr="00C53B51">
        <w:rPr>
          <w:rFonts w:ascii="Times New Roman" w:hAnsi="Times New Roman" w:cs="Times New Roman"/>
          <w:sz w:val="24"/>
          <w:szCs w:val="24"/>
        </w:rPr>
        <w:t>iodopsiner</w:t>
      </w:r>
      <w:proofErr w:type="spellEnd"/>
      <w:r w:rsidRPr="00C53B51">
        <w:rPr>
          <w:rFonts w:ascii="Times New Roman" w:hAnsi="Times New Roman" w:cs="Times New Roman"/>
          <w:sz w:val="24"/>
          <w:szCs w:val="24"/>
        </w:rPr>
        <w:t>, ”röda,”</w:t>
      </w:r>
      <w:r w:rsidR="001633ED" w:rsidRPr="00C53B51">
        <w:rPr>
          <w:rFonts w:ascii="Times New Roman" w:hAnsi="Times New Roman" w:cs="Times New Roman"/>
          <w:sz w:val="24"/>
          <w:szCs w:val="24"/>
        </w:rPr>
        <w:t xml:space="preserve">, </w:t>
      </w:r>
      <w:r w:rsidRPr="00C53B51">
        <w:rPr>
          <w:rFonts w:ascii="Times New Roman" w:hAnsi="Times New Roman" w:cs="Times New Roman"/>
          <w:sz w:val="24"/>
          <w:szCs w:val="24"/>
        </w:rPr>
        <w:t xml:space="preserve">”gröna” och ”blåa”. Dessa är känsliga för ljus i olika intervall. ”Röda” </w:t>
      </w:r>
      <w:proofErr w:type="spellStart"/>
      <w:r w:rsidRPr="00C53B51">
        <w:rPr>
          <w:rFonts w:ascii="Times New Roman" w:hAnsi="Times New Roman" w:cs="Times New Roman"/>
          <w:sz w:val="24"/>
          <w:szCs w:val="24"/>
        </w:rPr>
        <w:t>iodopsiner</w:t>
      </w:r>
      <w:proofErr w:type="spellEnd"/>
      <w:r w:rsidRPr="00C53B51">
        <w:rPr>
          <w:rFonts w:ascii="Times New Roman" w:hAnsi="Times New Roman" w:cs="Times New Roman"/>
          <w:sz w:val="24"/>
          <w:szCs w:val="24"/>
        </w:rPr>
        <w:t xml:space="preserve"> är mer känsliga för </w:t>
      </w:r>
      <w:r w:rsidR="004B6B1E" w:rsidRPr="00C53B51">
        <w:rPr>
          <w:rFonts w:ascii="Times New Roman" w:hAnsi="Times New Roman" w:cs="Times New Roman"/>
          <w:sz w:val="24"/>
          <w:szCs w:val="24"/>
        </w:rPr>
        <w:t xml:space="preserve">rött </w:t>
      </w:r>
      <w:r w:rsidRPr="00C53B51">
        <w:rPr>
          <w:rFonts w:ascii="Times New Roman" w:hAnsi="Times New Roman" w:cs="Times New Roman"/>
          <w:sz w:val="24"/>
          <w:szCs w:val="24"/>
        </w:rPr>
        <w:t xml:space="preserve">ljus </w:t>
      </w:r>
      <w:r w:rsidR="001633ED" w:rsidRPr="00C53B51">
        <w:rPr>
          <w:rFonts w:ascii="Times New Roman" w:hAnsi="Times New Roman" w:cs="Times New Roman"/>
          <w:sz w:val="24"/>
          <w:szCs w:val="24"/>
        </w:rPr>
        <w:t xml:space="preserve">våglängd osv. </w:t>
      </w:r>
      <w:r w:rsidR="00A5045F" w:rsidRPr="00C53B51">
        <w:rPr>
          <w:rFonts w:ascii="Times New Roman" w:hAnsi="Times New Roman" w:cs="Times New Roman"/>
          <w:sz w:val="24"/>
          <w:szCs w:val="24"/>
        </w:rPr>
        <w:t xml:space="preserve">Det uppstår en receptorpotential när ljuset träffar de olika </w:t>
      </w:r>
      <w:proofErr w:type="spellStart"/>
      <w:r w:rsidR="00A5045F" w:rsidRPr="00C53B51">
        <w:rPr>
          <w:rFonts w:ascii="Times New Roman" w:hAnsi="Times New Roman" w:cs="Times New Roman"/>
          <w:sz w:val="24"/>
          <w:szCs w:val="24"/>
        </w:rPr>
        <w:t>iodopsinerna</w:t>
      </w:r>
      <w:proofErr w:type="spellEnd"/>
      <w:r w:rsidR="00A5045F" w:rsidRPr="00C53B51">
        <w:rPr>
          <w:rFonts w:ascii="Times New Roman" w:hAnsi="Times New Roman" w:cs="Times New Roman"/>
          <w:sz w:val="24"/>
          <w:szCs w:val="24"/>
        </w:rPr>
        <w:t>, och ljusets färg kan nu förmedlas vidare</w:t>
      </w:r>
      <w:r w:rsidR="00402140" w:rsidRPr="00C53B51">
        <w:rPr>
          <w:rFonts w:ascii="Times New Roman" w:hAnsi="Times New Roman" w:cs="Times New Roman"/>
          <w:sz w:val="24"/>
          <w:szCs w:val="24"/>
        </w:rPr>
        <w:t>.</w:t>
      </w:r>
    </w:p>
    <w:p w14:paraId="29AE3D8D" w14:textId="77777777" w:rsidR="00117CE2" w:rsidRPr="00C53B51" w:rsidRDefault="00A5045F" w:rsidP="00117CE2">
      <w:pPr>
        <w:rPr>
          <w:rFonts w:ascii="Times New Roman" w:hAnsi="Times New Roman" w:cs="Times New Roman"/>
          <w:sz w:val="24"/>
          <w:szCs w:val="24"/>
        </w:rPr>
      </w:pPr>
      <w:r w:rsidRPr="00C53B51">
        <w:rPr>
          <w:rFonts w:ascii="Times New Roman" w:hAnsi="Times New Roman" w:cs="Times New Roman"/>
          <w:sz w:val="24"/>
          <w:szCs w:val="24"/>
        </w:rPr>
        <w:t xml:space="preserve">Informationen fortleds </w:t>
      </w:r>
      <w:r w:rsidR="00EF63EB" w:rsidRPr="00C53B51">
        <w:rPr>
          <w:rFonts w:ascii="Times New Roman" w:hAnsi="Times New Roman" w:cs="Times New Roman"/>
          <w:sz w:val="24"/>
          <w:szCs w:val="24"/>
        </w:rPr>
        <w:t xml:space="preserve">sedan </w:t>
      </w:r>
      <w:r w:rsidRPr="00C53B51">
        <w:rPr>
          <w:rFonts w:ascii="Times New Roman" w:hAnsi="Times New Roman" w:cs="Times New Roman"/>
          <w:sz w:val="24"/>
          <w:szCs w:val="24"/>
        </w:rPr>
        <w:t xml:space="preserve">genom synnerven, korsas </w:t>
      </w:r>
      <w:r w:rsidR="006C714C" w:rsidRPr="00C53B51">
        <w:rPr>
          <w:rFonts w:ascii="Times New Roman" w:hAnsi="Times New Roman" w:cs="Times New Roman"/>
          <w:sz w:val="24"/>
          <w:szCs w:val="24"/>
        </w:rPr>
        <w:t xml:space="preserve">ev. </w:t>
      </w:r>
      <w:r w:rsidRPr="00C53B51">
        <w:rPr>
          <w:rFonts w:ascii="Times New Roman" w:hAnsi="Times New Roman" w:cs="Times New Roman"/>
          <w:sz w:val="24"/>
          <w:szCs w:val="24"/>
        </w:rPr>
        <w:t xml:space="preserve">vid synnervskorsningen </w:t>
      </w:r>
      <w:r w:rsidR="006C714C" w:rsidRPr="00C53B51">
        <w:rPr>
          <w:rFonts w:ascii="Times New Roman" w:hAnsi="Times New Roman" w:cs="Times New Roman"/>
          <w:sz w:val="24"/>
          <w:szCs w:val="24"/>
        </w:rPr>
        <w:t xml:space="preserve">(se stycket nedan) </w:t>
      </w:r>
      <w:r w:rsidRPr="00C53B51">
        <w:rPr>
          <w:rFonts w:ascii="Times New Roman" w:hAnsi="Times New Roman" w:cs="Times New Roman"/>
          <w:sz w:val="24"/>
          <w:szCs w:val="24"/>
        </w:rPr>
        <w:t xml:space="preserve">och löper sedan via </w:t>
      </w:r>
      <w:proofErr w:type="spellStart"/>
      <w:r w:rsidRPr="00C53B51">
        <w:rPr>
          <w:rFonts w:ascii="Times New Roman" w:hAnsi="Times New Roman" w:cs="Times New Roman"/>
          <w:sz w:val="24"/>
          <w:szCs w:val="24"/>
        </w:rPr>
        <w:t>tractus</w:t>
      </w:r>
      <w:proofErr w:type="spellEnd"/>
      <w:r w:rsidRPr="00C53B51">
        <w:rPr>
          <w:rFonts w:ascii="Times New Roman" w:hAnsi="Times New Roman" w:cs="Times New Roman"/>
          <w:sz w:val="24"/>
          <w:szCs w:val="24"/>
        </w:rPr>
        <w:t xml:space="preserve"> </w:t>
      </w:r>
      <w:proofErr w:type="spellStart"/>
      <w:r w:rsidRPr="00C53B51">
        <w:rPr>
          <w:rFonts w:ascii="Times New Roman" w:hAnsi="Times New Roman" w:cs="Times New Roman"/>
          <w:sz w:val="24"/>
          <w:szCs w:val="24"/>
        </w:rPr>
        <w:t>opticus</w:t>
      </w:r>
      <w:proofErr w:type="spellEnd"/>
      <w:r w:rsidRPr="00C53B51">
        <w:rPr>
          <w:rFonts w:ascii="Times New Roman" w:hAnsi="Times New Roman" w:cs="Times New Roman"/>
          <w:sz w:val="24"/>
          <w:szCs w:val="24"/>
        </w:rPr>
        <w:t xml:space="preserve"> till </w:t>
      </w:r>
      <w:r w:rsidR="00EF63EB" w:rsidRPr="00C53B51">
        <w:rPr>
          <w:rFonts w:ascii="Times New Roman" w:hAnsi="Times New Roman" w:cs="Times New Roman"/>
          <w:sz w:val="24"/>
          <w:szCs w:val="24"/>
        </w:rPr>
        <w:t xml:space="preserve">omkopplingskärnan </w:t>
      </w:r>
      <w:r w:rsidRPr="00C53B51">
        <w:rPr>
          <w:rFonts w:ascii="Times New Roman" w:hAnsi="Times New Roman" w:cs="Times New Roman"/>
          <w:sz w:val="24"/>
          <w:szCs w:val="24"/>
        </w:rPr>
        <w:t>laterala knäkr</w:t>
      </w:r>
      <w:r w:rsidR="00EF63EB" w:rsidRPr="00C53B51">
        <w:rPr>
          <w:rFonts w:ascii="Times New Roman" w:hAnsi="Times New Roman" w:cs="Times New Roman"/>
          <w:sz w:val="24"/>
          <w:szCs w:val="24"/>
        </w:rPr>
        <w:t>oppen (som är en del av thalamus) och</w:t>
      </w:r>
      <w:r w:rsidRPr="00C53B51">
        <w:rPr>
          <w:rFonts w:ascii="Times New Roman" w:hAnsi="Times New Roman" w:cs="Times New Roman"/>
          <w:sz w:val="24"/>
          <w:szCs w:val="24"/>
        </w:rPr>
        <w:t xml:space="preserve"> vi</w:t>
      </w:r>
      <w:r w:rsidR="00EF63EB" w:rsidRPr="00C53B51">
        <w:rPr>
          <w:rFonts w:ascii="Times New Roman" w:hAnsi="Times New Roman" w:cs="Times New Roman"/>
          <w:sz w:val="24"/>
          <w:szCs w:val="24"/>
        </w:rPr>
        <w:t>dare till den primära synbarken</w:t>
      </w:r>
      <w:r w:rsidR="00117CE2" w:rsidRPr="00C53B51">
        <w:rPr>
          <w:rFonts w:ascii="Times New Roman" w:hAnsi="Times New Roman" w:cs="Times New Roman"/>
          <w:sz w:val="24"/>
          <w:szCs w:val="24"/>
        </w:rPr>
        <w:t>.</w:t>
      </w:r>
    </w:p>
    <w:p w14:paraId="63003F81" w14:textId="1C7C22CA" w:rsidR="00117CE2" w:rsidRPr="00C53B51" w:rsidRDefault="00117CE2" w:rsidP="00117CE2">
      <w:pPr>
        <w:rPr>
          <w:rFonts w:ascii="Times New Roman" w:hAnsi="Times New Roman" w:cs="Times New Roman"/>
          <w:sz w:val="24"/>
          <w:szCs w:val="24"/>
        </w:rPr>
      </w:pPr>
      <w:r w:rsidRPr="00C53B51">
        <w:rPr>
          <w:rFonts w:ascii="Times New Roman" w:hAnsi="Times New Roman" w:cs="Times New Roman"/>
          <w:sz w:val="24"/>
          <w:szCs w:val="24"/>
        </w:rPr>
        <w:t xml:space="preserve">Den vänstra halvan av synfältet kommer behandlas i höger hemisfär. Detta beror på att fotoner från vänstra halvan av synfältet kommer träffa fibrer i det vänstra ögat medialt. Informationen kommer då att korsas i synnervskorsningen och fortsätta vidare till höger hemisfär. Fotonerna som träffar högre ögat kommer istället träffa fibrer i det högre ögat </w:t>
      </w:r>
      <w:r w:rsidRPr="00C53B51">
        <w:rPr>
          <w:rFonts w:ascii="Times New Roman" w:hAnsi="Times New Roman" w:cs="Times New Roman"/>
          <w:sz w:val="24"/>
          <w:szCs w:val="24"/>
        </w:rPr>
        <w:lastRenderedPageBreak/>
        <w:t>lateralt. Denna information kommer inte att korsas vid synnervskorsningen, och istället fortsätta vidare till höger hemisfär. Alltså kommer den högra hemisfären att behandla den vänstra halvan av synfältet! Samma princip gäller vänster hemisfär-höger halva av synfältet.</w:t>
      </w:r>
    </w:p>
    <w:p w14:paraId="0A4844F9" w14:textId="0EFCE30E" w:rsidR="00D72BAA" w:rsidRPr="00C53B51" w:rsidRDefault="00117CE2" w:rsidP="00417B29">
      <w:pPr>
        <w:rPr>
          <w:rFonts w:ascii="Times New Roman" w:hAnsi="Times New Roman" w:cs="Times New Roman"/>
          <w:sz w:val="24"/>
          <w:szCs w:val="24"/>
        </w:rPr>
      </w:pPr>
      <w:r w:rsidRPr="00C53B51">
        <w:rPr>
          <w:rFonts w:ascii="Times New Roman" w:hAnsi="Times New Roman" w:cs="Times New Roman"/>
          <w:sz w:val="24"/>
          <w:szCs w:val="24"/>
        </w:rPr>
        <w:t xml:space="preserve">Från den primära synbarken kommer det sedan ske en högre synbearbetning via </w:t>
      </w:r>
      <w:r w:rsidR="00402140" w:rsidRPr="00C53B51">
        <w:rPr>
          <w:rFonts w:ascii="Times New Roman" w:hAnsi="Times New Roman" w:cs="Times New Roman"/>
          <w:sz w:val="24"/>
          <w:szCs w:val="24"/>
        </w:rPr>
        <w:t>två ”</w:t>
      </w:r>
      <w:proofErr w:type="spellStart"/>
      <w:r w:rsidR="00402140" w:rsidRPr="00C53B51">
        <w:rPr>
          <w:rFonts w:ascii="Times New Roman" w:hAnsi="Times New Roman" w:cs="Times New Roman"/>
          <w:sz w:val="24"/>
          <w:szCs w:val="24"/>
        </w:rPr>
        <w:t>streams</w:t>
      </w:r>
      <w:proofErr w:type="spellEnd"/>
      <w:r w:rsidR="00402140" w:rsidRPr="00C53B51">
        <w:rPr>
          <w:rFonts w:ascii="Times New Roman" w:hAnsi="Times New Roman" w:cs="Times New Roman"/>
          <w:sz w:val="24"/>
          <w:szCs w:val="24"/>
        </w:rPr>
        <w:t>”</w:t>
      </w:r>
      <w:r w:rsidRPr="00C53B51">
        <w:rPr>
          <w:rFonts w:ascii="Times New Roman" w:hAnsi="Times New Roman" w:cs="Times New Roman"/>
          <w:sz w:val="24"/>
          <w:szCs w:val="24"/>
        </w:rPr>
        <w:t xml:space="preserve">. </w:t>
      </w:r>
      <w:r w:rsidR="006E77A5">
        <w:rPr>
          <w:rFonts w:ascii="Times New Roman" w:hAnsi="Times New Roman" w:cs="Times New Roman"/>
          <w:sz w:val="24"/>
          <w:szCs w:val="24"/>
        </w:rPr>
        <w:t>”</w:t>
      </w:r>
      <w:proofErr w:type="spellStart"/>
      <w:r w:rsidR="00402140" w:rsidRPr="00C53B51">
        <w:rPr>
          <w:rFonts w:ascii="Times New Roman" w:hAnsi="Times New Roman" w:cs="Times New Roman"/>
          <w:sz w:val="24"/>
          <w:szCs w:val="24"/>
        </w:rPr>
        <w:t>What-stream</w:t>
      </w:r>
      <w:proofErr w:type="spellEnd"/>
      <w:r w:rsidR="00402140" w:rsidRPr="00C53B51">
        <w:rPr>
          <w:rFonts w:ascii="Times New Roman" w:hAnsi="Times New Roman" w:cs="Times New Roman"/>
          <w:sz w:val="24"/>
          <w:szCs w:val="24"/>
        </w:rPr>
        <w:t xml:space="preserve">” går mot temporalloben och tolkar </w:t>
      </w:r>
      <w:r w:rsidR="00402140" w:rsidRPr="00C53B51">
        <w:rPr>
          <w:rFonts w:ascii="Times New Roman" w:hAnsi="Times New Roman" w:cs="Times New Roman"/>
          <w:i/>
          <w:sz w:val="24"/>
          <w:szCs w:val="24"/>
        </w:rPr>
        <w:t>vad</w:t>
      </w:r>
      <w:r w:rsidR="00402140" w:rsidRPr="00C53B51">
        <w:rPr>
          <w:rFonts w:ascii="Times New Roman" w:hAnsi="Times New Roman" w:cs="Times New Roman"/>
          <w:sz w:val="24"/>
          <w:szCs w:val="24"/>
        </w:rPr>
        <w:t xml:space="preserve"> vi ser, exempelvis att synintrycket är en väska, och inte en hund. ”</w:t>
      </w:r>
      <w:proofErr w:type="spellStart"/>
      <w:r w:rsidR="00402140" w:rsidRPr="00C53B51">
        <w:rPr>
          <w:rFonts w:ascii="Times New Roman" w:hAnsi="Times New Roman" w:cs="Times New Roman"/>
          <w:sz w:val="24"/>
          <w:szCs w:val="24"/>
        </w:rPr>
        <w:t>Where-stream</w:t>
      </w:r>
      <w:proofErr w:type="spellEnd"/>
      <w:r w:rsidR="00402140" w:rsidRPr="00C53B51">
        <w:rPr>
          <w:rFonts w:ascii="Times New Roman" w:hAnsi="Times New Roman" w:cs="Times New Roman"/>
          <w:sz w:val="24"/>
          <w:szCs w:val="24"/>
        </w:rPr>
        <w:t xml:space="preserve">” går mot parietalloben och </w:t>
      </w:r>
      <w:r w:rsidR="00402140" w:rsidRPr="00C53B51">
        <w:rPr>
          <w:rFonts w:ascii="Times New Roman" w:hAnsi="Times New Roman" w:cs="Times New Roman"/>
          <w:i/>
          <w:sz w:val="24"/>
          <w:szCs w:val="24"/>
        </w:rPr>
        <w:t>lokaliserar</w:t>
      </w:r>
      <w:r w:rsidR="00402140" w:rsidRPr="00C53B51">
        <w:rPr>
          <w:rFonts w:ascii="Times New Roman" w:hAnsi="Times New Roman" w:cs="Times New Roman"/>
          <w:sz w:val="24"/>
          <w:szCs w:val="24"/>
        </w:rPr>
        <w:t xml:space="preserve"> synintrycket, dvs. vart </w:t>
      </w:r>
      <w:r w:rsidRPr="00C53B51">
        <w:rPr>
          <w:rFonts w:ascii="Times New Roman" w:hAnsi="Times New Roman" w:cs="Times New Roman"/>
          <w:sz w:val="24"/>
          <w:szCs w:val="24"/>
        </w:rPr>
        <w:t>väskan befinner sig.</w:t>
      </w:r>
    </w:p>
    <w:sectPr w:rsidR="00D72BAA" w:rsidRPr="00C53B51" w:rsidSect="004E14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C7BFF" w14:textId="77777777" w:rsidR="00C30345" w:rsidRDefault="00C30345" w:rsidP="00C30345">
      <w:pPr>
        <w:spacing w:after="0" w:line="240" w:lineRule="auto"/>
      </w:pPr>
      <w:r>
        <w:separator/>
      </w:r>
    </w:p>
  </w:endnote>
  <w:endnote w:type="continuationSeparator" w:id="0">
    <w:p w14:paraId="09C7F8B6" w14:textId="77777777" w:rsidR="00C30345" w:rsidRDefault="00C30345" w:rsidP="00C30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7108B" w14:textId="77777777" w:rsidR="00C30345" w:rsidRDefault="00C30345">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CFC68" w14:textId="77777777" w:rsidR="00C30345" w:rsidRDefault="00C30345">
    <w:pPr>
      <w:pStyle w:val="Sidfo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35A2" w14:textId="77777777" w:rsidR="00C30345" w:rsidRDefault="00C30345">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DBF26" w14:textId="77777777" w:rsidR="00C30345" w:rsidRDefault="00C30345" w:rsidP="00C30345">
      <w:pPr>
        <w:spacing w:after="0" w:line="240" w:lineRule="auto"/>
      </w:pPr>
      <w:r>
        <w:separator/>
      </w:r>
    </w:p>
  </w:footnote>
  <w:footnote w:type="continuationSeparator" w:id="0">
    <w:p w14:paraId="770CEBAD" w14:textId="77777777" w:rsidR="00C30345" w:rsidRDefault="00C30345" w:rsidP="00C303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EF79C" w14:textId="77777777" w:rsidR="00C30345" w:rsidRDefault="00C30345">
    <w:pPr>
      <w:pStyle w:val="Sidhuvu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E67CB" w14:textId="77777777" w:rsidR="00C30345" w:rsidRDefault="00C30345">
    <w:pPr>
      <w:pStyle w:val="Sidhuvu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9BEEA" w14:textId="77777777" w:rsidR="00C30345" w:rsidRDefault="00C30345">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DA0F3C"/>
    <w:multiLevelType w:val="multilevel"/>
    <w:tmpl w:val="3F562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394CA0"/>
    <w:multiLevelType w:val="hybridMultilevel"/>
    <w:tmpl w:val="A7E222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56B7786C"/>
    <w:multiLevelType w:val="hybridMultilevel"/>
    <w:tmpl w:val="8856C34E"/>
    <w:lvl w:ilvl="0" w:tplc="13EA51B4">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removePersonalInformation/>
  <w:removeDateAndTime/>
  <w:proofState w:spelling="clean" w:grammar="clean"/>
  <w:defaultTabStop w:val="1304"/>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A5890"/>
    <w:rsid w:val="00000CAF"/>
    <w:rsid w:val="00005880"/>
    <w:rsid w:val="00035D82"/>
    <w:rsid w:val="000441CA"/>
    <w:rsid w:val="00044A9E"/>
    <w:rsid w:val="00050EC9"/>
    <w:rsid w:val="00081A0F"/>
    <w:rsid w:val="00091183"/>
    <w:rsid w:val="000C4A0E"/>
    <w:rsid w:val="000F1A0F"/>
    <w:rsid w:val="0010677F"/>
    <w:rsid w:val="00106A2A"/>
    <w:rsid w:val="00117CE2"/>
    <w:rsid w:val="001434C5"/>
    <w:rsid w:val="001476E5"/>
    <w:rsid w:val="001633ED"/>
    <w:rsid w:val="001774CB"/>
    <w:rsid w:val="00183B6F"/>
    <w:rsid w:val="00197DAD"/>
    <w:rsid w:val="001A392F"/>
    <w:rsid w:val="001B34B9"/>
    <w:rsid w:val="002000C7"/>
    <w:rsid w:val="00207BDD"/>
    <w:rsid w:val="00214CAE"/>
    <w:rsid w:val="00215AA8"/>
    <w:rsid w:val="00215C94"/>
    <w:rsid w:val="00216A44"/>
    <w:rsid w:val="00225BC5"/>
    <w:rsid w:val="00231C9B"/>
    <w:rsid w:val="00241EE4"/>
    <w:rsid w:val="00281585"/>
    <w:rsid w:val="002A0ACF"/>
    <w:rsid w:val="002A5943"/>
    <w:rsid w:val="002A65AF"/>
    <w:rsid w:val="002B2232"/>
    <w:rsid w:val="002B7D81"/>
    <w:rsid w:val="002C555C"/>
    <w:rsid w:val="002E42EC"/>
    <w:rsid w:val="00300DA6"/>
    <w:rsid w:val="003652DB"/>
    <w:rsid w:val="003741BC"/>
    <w:rsid w:val="00384CE7"/>
    <w:rsid w:val="00394751"/>
    <w:rsid w:val="003A5890"/>
    <w:rsid w:val="003F1DC8"/>
    <w:rsid w:val="00402140"/>
    <w:rsid w:val="00405B1C"/>
    <w:rsid w:val="00417B29"/>
    <w:rsid w:val="004316EE"/>
    <w:rsid w:val="00441E51"/>
    <w:rsid w:val="0044658A"/>
    <w:rsid w:val="0046087F"/>
    <w:rsid w:val="00461526"/>
    <w:rsid w:val="00464ED1"/>
    <w:rsid w:val="00473508"/>
    <w:rsid w:val="004A183D"/>
    <w:rsid w:val="004A2621"/>
    <w:rsid w:val="004B1CDE"/>
    <w:rsid w:val="004B6B1E"/>
    <w:rsid w:val="004C1D43"/>
    <w:rsid w:val="004E14AD"/>
    <w:rsid w:val="004F240C"/>
    <w:rsid w:val="004F5413"/>
    <w:rsid w:val="00513D36"/>
    <w:rsid w:val="00527492"/>
    <w:rsid w:val="00544112"/>
    <w:rsid w:val="005A57B9"/>
    <w:rsid w:val="005C505C"/>
    <w:rsid w:val="005F56DB"/>
    <w:rsid w:val="00660F7F"/>
    <w:rsid w:val="006B185F"/>
    <w:rsid w:val="006C714C"/>
    <w:rsid w:val="006D64ED"/>
    <w:rsid w:val="006E6C38"/>
    <w:rsid w:val="006E77A5"/>
    <w:rsid w:val="006F2DA8"/>
    <w:rsid w:val="00700AC5"/>
    <w:rsid w:val="00737C33"/>
    <w:rsid w:val="00737D9F"/>
    <w:rsid w:val="007459F1"/>
    <w:rsid w:val="007631BC"/>
    <w:rsid w:val="00776D5E"/>
    <w:rsid w:val="007A7217"/>
    <w:rsid w:val="007F4EF0"/>
    <w:rsid w:val="008106E2"/>
    <w:rsid w:val="0082277D"/>
    <w:rsid w:val="008248EB"/>
    <w:rsid w:val="00835DB5"/>
    <w:rsid w:val="008363CD"/>
    <w:rsid w:val="00854AAD"/>
    <w:rsid w:val="00866C76"/>
    <w:rsid w:val="008B0B62"/>
    <w:rsid w:val="008B3CB5"/>
    <w:rsid w:val="008C4552"/>
    <w:rsid w:val="008D24E0"/>
    <w:rsid w:val="008F75B3"/>
    <w:rsid w:val="00900E2B"/>
    <w:rsid w:val="00910F30"/>
    <w:rsid w:val="00912643"/>
    <w:rsid w:val="00912F2F"/>
    <w:rsid w:val="00913BF2"/>
    <w:rsid w:val="00923FD3"/>
    <w:rsid w:val="0095170D"/>
    <w:rsid w:val="00982BB6"/>
    <w:rsid w:val="009F70AF"/>
    <w:rsid w:val="00A22911"/>
    <w:rsid w:val="00A22B32"/>
    <w:rsid w:val="00A5045F"/>
    <w:rsid w:val="00A72F4B"/>
    <w:rsid w:val="00A97961"/>
    <w:rsid w:val="00AE0354"/>
    <w:rsid w:val="00B037A4"/>
    <w:rsid w:val="00B32786"/>
    <w:rsid w:val="00B76BB9"/>
    <w:rsid w:val="00B86BAD"/>
    <w:rsid w:val="00BB0BC2"/>
    <w:rsid w:val="00BD7044"/>
    <w:rsid w:val="00BF2F7A"/>
    <w:rsid w:val="00C1465A"/>
    <w:rsid w:val="00C30345"/>
    <w:rsid w:val="00C53B51"/>
    <w:rsid w:val="00C720D2"/>
    <w:rsid w:val="00C7357E"/>
    <w:rsid w:val="00C86FA1"/>
    <w:rsid w:val="00C90008"/>
    <w:rsid w:val="00CA6104"/>
    <w:rsid w:val="00CD6971"/>
    <w:rsid w:val="00CE39F1"/>
    <w:rsid w:val="00CF51FE"/>
    <w:rsid w:val="00D06B2E"/>
    <w:rsid w:val="00D72BAA"/>
    <w:rsid w:val="00D74C71"/>
    <w:rsid w:val="00D8070C"/>
    <w:rsid w:val="00DB019D"/>
    <w:rsid w:val="00DD060A"/>
    <w:rsid w:val="00DD6130"/>
    <w:rsid w:val="00E554F8"/>
    <w:rsid w:val="00E9025A"/>
    <w:rsid w:val="00EE084F"/>
    <w:rsid w:val="00EE5354"/>
    <w:rsid w:val="00EF63EB"/>
    <w:rsid w:val="00F131BE"/>
    <w:rsid w:val="00F27293"/>
    <w:rsid w:val="00F5010A"/>
    <w:rsid w:val="00F66B00"/>
    <w:rsid w:val="00FA2BB5"/>
    <w:rsid w:val="00FE4B9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14F2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890"/>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hps">
    <w:name w:val="hps"/>
    <w:basedOn w:val="Standardstycketeckensnitt"/>
    <w:rsid w:val="003A5890"/>
  </w:style>
  <w:style w:type="paragraph" w:styleId="Liststycke">
    <w:name w:val="List Paragraph"/>
    <w:basedOn w:val="Normal"/>
    <w:uiPriority w:val="34"/>
    <w:qFormat/>
    <w:rsid w:val="00EE084F"/>
    <w:pPr>
      <w:ind w:left="720"/>
      <w:contextualSpacing/>
    </w:pPr>
  </w:style>
  <w:style w:type="paragraph" w:styleId="Normalwebb">
    <w:name w:val="Normal (Web)"/>
    <w:basedOn w:val="Normal"/>
    <w:uiPriority w:val="99"/>
    <w:semiHidden/>
    <w:unhideWhenUsed/>
    <w:rsid w:val="008B0B62"/>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Sidhuvud">
    <w:name w:val="header"/>
    <w:basedOn w:val="Normal"/>
    <w:link w:val="SidhuvudChar"/>
    <w:uiPriority w:val="99"/>
    <w:unhideWhenUsed/>
    <w:rsid w:val="00C30345"/>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C30345"/>
  </w:style>
  <w:style w:type="paragraph" w:styleId="Sidfot">
    <w:name w:val="footer"/>
    <w:basedOn w:val="Normal"/>
    <w:link w:val="SidfotChar"/>
    <w:uiPriority w:val="99"/>
    <w:unhideWhenUsed/>
    <w:rsid w:val="00C30345"/>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C30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4147">
      <w:bodyDiv w:val="1"/>
      <w:marLeft w:val="0"/>
      <w:marRight w:val="0"/>
      <w:marTop w:val="0"/>
      <w:marBottom w:val="0"/>
      <w:divBdr>
        <w:top w:val="none" w:sz="0" w:space="0" w:color="auto"/>
        <w:left w:val="none" w:sz="0" w:space="0" w:color="auto"/>
        <w:bottom w:val="none" w:sz="0" w:space="0" w:color="auto"/>
        <w:right w:val="none" w:sz="0" w:space="0" w:color="auto"/>
      </w:divBdr>
    </w:div>
    <w:div w:id="95445598">
      <w:bodyDiv w:val="1"/>
      <w:marLeft w:val="0"/>
      <w:marRight w:val="0"/>
      <w:marTop w:val="0"/>
      <w:marBottom w:val="0"/>
      <w:divBdr>
        <w:top w:val="none" w:sz="0" w:space="0" w:color="auto"/>
        <w:left w:val="none" w:sz="0" w:space="0" w:color="auto"/>
        <w:bottom w:val="none" w:sz="0" w:space="0" w:color="auto"/>
        <w:right w:val="none" w:sz="0" w:space="0" w:color="auto"/>
      </w:divBdr>
    </w:div>
    <w:div w:id="124929078">
      <w:bodyDiv w:val="1"/>
      <w:marLeft w:val="0"/>
      <w:marRight w:val="0"/>
      <w:marTop w:val="0"/>
      <w:marBottom w:val="0"/>
      <w:divBdr>
        <w:top w:val="none" w:sz="0" w:space="0" w:color="auto"/>
        <w:left w:val="none" w:sz="0" w:space="0" w:color="auto"/>
        <w:bottom w:val="none" w:sz="0" w:space="0" w:color="auto"/>
        <w:right w:val="none" w:sz="0" w:space="0" w:color="auto"/>
      </w:divBdr>
      <w:divsChild>
        <w:div w:id="468715503">
          <w:marLeft w:val="0"/>
          <w:marRight w:val="0"/>
          <w:marTop w:val="0"/>
          <w:marBottom w:val="0"/>
          <w:divBdr>
            <w:top w:val="none" w:sz="0" w:space="0" w:color="auto"/>
            <w:left w:val="none" w:sz="0" w:space="0" w:color="auto"/>
            <w:bottom w:val="none" w:sz="0" w:space="0" w:color="auto"/>
            <w:right w:val="none" w:sz="0" w:space="0" w:color="auto"/>
          </w:divBdr>
        </w:div>
        <w:div w:id="1719939042">
          <w:marLeft w:val="0"/>
          <w:marRight w:val="0"/>
          <w:marTop w:val="0"/>
          <w:marBottom w:val="0"/>
          <w:divBdr>
            <w:top w:val="none" w:sz="0" w:space="0" w:color="auto"/>
            <w:left w:val="none" w:sz="0" w:space="0" w:color="auto"/>
            <w:bottom w:val="none" w:sz="0" w:space="0" w:color="auto"/>
            <w:right w:val="none" w:sz="0" w:space="0" w:color="auto"/>
          </w:divBdr>
        </w:div>
      </w:divsChild>
    </w:div>
    <w:div w:id="292255460">
      <w:bodyDiv w:val="1"/>
      <w:marLeft w:val="0"/>
      <w:marRight w:val="0"/>
      <w:marTop w:val="0"/>
      <w:marBottom w:val="0"/>
      <w:divBdr>
        <w:top w:val="none" w:sz="0" w:space="0" w:color="auto"/>
        <w:left w:val="none" w:sz="0" w:space="0" w:color="auto"/>
        <w:bottom w:val="none" w:sz="0" w:space="0" w:color="auto"/>
        <w:right w:val="none" w:sz="0" w:space="0" w:color="auto"/>
      </w:divBdr>
      <w:divsChild>
        <w:div w:id="1775325561">
          <w:marLeft w:val="0"/>
          <w:marRight w:val="0"/>
          <w:marTop w:val="0"/>
          <w:marBottom w:val="0"/>
          <w:divBdr>
            <w:top w:val="none" w:sz="0" w:space="0" w:color="auto"/>
            <w:left w:val="none" w:sz="0" w:space="0" w:color="auto"/>
            <w:bottom w:val="none" w:sz="0" w:space="0" w:color="auto"/>
            <w:right w:val="none" w:sz="0" w:space="0" w:color="auto"/>
          </w:divBdr>
        </w:div>
        <w:div w:id="757483790">
          <w:marLeft w:val="0"/>
          <w:marRight w:val="0"/>
          <w:marTop w:val="0"/>
          <w:marBottom w:val="0"/>
          <w:divBdr>
            <w:top w:val="none" w:sz="0" w:space="0" w:color="auto"/>
            <w:left w:val="none" w:sz="0" w:space="0" w:color="auto"/>
            <w:bottom w:val="none" w:sz="0" w:space="0" w:color="auto"/>
            <w:right w:val="none" w:sz="0" w:space="0" w:color="auto"/>
          </w:divBdr>
        </w:div>
        <w:div w:id="1250698106">
          <w:marLeft w:val="0"/>
          <w:marRight w:val="0"/>
          <w:marTop w:val="0"/>
          <w:marBottom w:val="0"/>
          <w:divBdr>
            <w:top w:val="none" w:sz="0" w:space="0" w:color="auto"/>
            <w:left w:val="none" w:sz="0" w:space="0" w:color="auto"/>
            <w:bottom w:val="none" w:sz="0" w:space="0" w:color="auto"/>
            <w:right w:val="none" w:sz="0" w:space="0" w:color="auto"/>
          </w:divBdr>
        </w:div>
      </w:divsChild>
    </w:div>
    <w:div w:id="555163278">
      <w:bodyDiv w:val="1"/>
      <w:marLeft w:val="0"/>
      <w:marRight w:val="0"/>
      <w:marTop w:val="0"/>
      <w:marBottom w:val="0"/>
      <w:divBdr>
        <w:top w:val="none" w:sz="0" w:space="0" w:color="auto"/>
        <w:left w:val="none" w:sz="0" w:space="0" w:color="auto"/>
        <w:bottom w:val="none" w:sz="0" w:space="0" w:color="auto"/>
        <w:right w:val="none" w:sz="0" w:space="0" w:color="auto"/>
      </w:divBdr>
    </w:div>
    <w:div w:id="821198801">
      <w:bodyDiv w:val="1"/>
      <w:marLeft w:val="0"/>
      <w:marRight w:val="0"/>
      <w:marTop w:val="0"/>
      <w:marBottom w:val="0"/>
      <w:divBdr>
        <w:top w:val="none" w:sz="0" w:space="0" w:color="auto"/>
        <w:left w:val="none" w:sz="0" w:space="0" w:color="auto"/>
        <w:bottom w:val="none" w:sz="0" w:space="0" w:color="auto"/>
        <w:right w:val="none" w:sz="0" w:space="0" w:color="auto"/>
      </w:divBdr>
    </w:div>
    <w:div w:id="964583137">
      <w:bodyDiv w:val="1"/>
      <w:marLeft w:val="0"/>
      <w:marRight w:val="0"/>
      <w:marTop w:val="0"/>
      <w:marBottom w:val="0"/>
      <w:divBdr>
        <w:top w:val="none" w:sz="0" w:space="0" w:color="auto"/>
        <w:left w:val="none" w:sz="0" w:space="0" w:color="auto"/>
        <w:bottom w:val="none" w:sz="0" w:space="0" w:color="auto"/>
        <w:right w:val="none" w:sz="0" w:space="0" w:color="auto"/>
      </w:divBdr>
      <w:divsChild>
        <w:div w:id="152452302">
          <w:marLeft w:val="0"/>
          <w:marRight w:val="0"/>
          <w:marTop w:val="0"/>
          <w:marBottom w:val="0"/>
          <w:divBdr>
            <w:top w:val="none" w:sz="0" w:space="0" w:color="auto"/>
            <w:left w:val="none" w:sz="0" w:space="0" w:color="auto"/>
            <w:bottom w:val="none" w:sz="0" w:space="0" w:color="auto"/>
            <w:right w:val="none" w:sz="0" w:space="0" w:color="auto"/>
          </w:divBdr>
        </w:div>
      </w:divsChild>
    </w:div>
    <w:div w:id="1029066300">
      <w:bodyDiv w:val="1"/>
      <w:marLeft w:val="0"/>
      <w:marRight w:val="0"/>
      <w:marTop w:val="0"/>
      <w:marBottom w:val="0"/>
      <w:divBdr>
        <w:top w:val="none" w:sz="0" w:space="0" w:color="auto"/>
        <w:left w:val="none" w:sz="0" w:space="0" w:color="auto"/>
        <w:bottom w:val="none" w:sz="0" w:space="0" w:color="auto"/>
        <w:right w:val="none" w:sz="0" w:space="0" w:color="auto"/>
      </w:divBdr>
    </w:div>
    <w:div w:id="1098141152">
      <w:bodyDiv w:val="1"/>
      <w:marLeft w:val="0"/>
      <w:marRight w:val="0"/>
      <w:marTop w:val="0"/>
      <w:marBottom w:val="0"/>
      <w:divBdr>
        <w:top w:val="none" w:sz="0" w:space="0" w:color="auto"/>
        <w:left w:val="none" w:sz="0" w:space="0" w:color="auto"/>
        <w:bottom w:val="none" w:sz="0" w:space="0" w:color="auto"/>
        <w:right w:val="none" w:sz="0" w:space="0" w:color="auto"/>
      </w:divBdr>
    </w:div>
    <w:div w:id="1296569476">
      <w:bodyDiv w:val="1"/>
      <w:marLeft w:val="0"/>
      <w:marRight w:val="0"/>
      <w:marTop w:val="0"/>
      <w:marBottom w:val="0"/>
      <w:divBdr>
        <w:top w:val="none" w:sz="0" w:space="0" w:color="auto"/>
        <w:left w:val="none" w:sz="0" w:space="0" w:color="auto"/>
        <w:bottom w:val="none" w:sz="0" w:space="0" w:color="auto"/>
        <w:right w:val="none" w:sz="0" w:space="0" w:color="auto"/>
      </w:divBdr>
      <w:divsChild>
        <w:div w:id="1404450138">
          <w:marLeft w:val="0"/>
          <w:marRight w:val="0"/>
          <w:marTop w:val="0"/>
          <w:marBottom w:val="0"/>
          <w:divBdr>
            <w:top w:val="none" w:sz="0" w:space="0" w:color="auto"/>
            <w:left w:val="none" w:sz="0" w:space="0" w:color="auto"/>
            <w:bottom w:val="none" w:sz="0" w:space="0" w:color="auto"/>
            <w:right w:val="none" w:sz="0" w:space="0" w:color="auto"/>
          </w:divBdr>
        </w:div>
      </w:divsChild>
    </w:div>
    <w:div w:id="1373920661">
      <w:bodyDiv w:val="1"/>
      <w:marLeft w:val="0"/>
      <w:marRight w:val="0"/>
      <w:marTop w:val="0"/>
      <w:marBottom w:val="0"/>
      <w:divBdr>
        <w:top w:val="none" w:sz="0" w:space="0" w:color="auto"/>
        <w:left w:val="none" w:sz="0" w:space="0" w:color="auto"/>
        <w:bottom w:val="none" w:sz="0" w:space="0" w:color="auto"/>
        <w:right w:val="none" w:sz="0" w:space="0" w:color="auto"/>
      </w:divBdr>
    </w:div>
    <w:div w:id="1407918748">
      <w:bodyDiv w:val="1"/>
      <w:marLeft w:val="0"/>
      <w:marRight w:val="0"/>
      <w:marTop w:val="0"/>
      <w:marBottom w:val="0"/>
      <w:divBdr>
        <w:top w:val="none" w:sz="0" w:space="0" w:color="auto"/>
        <w:left w:val="none" w:sz="0" w:space="0" w:color="auto"/>
        <w:bottom w:val="none" w:sz="0" w:space="0" w:color="auto"/>
        <w:right w:val="none" w:sz="0" w:space="0" w:color="auto"/>
      </w:divBdr>
    </w:div>
    <w:div w:id="1754356477">
      <w:bodyDiv w:val="1"/>
      <w:marLeft w:val="0"/>
      <w:marRight w:val="0"/>
      <w:marTop w:val="0"/>
      <w:marBottom w:val="0"/>
      <w:divBdr>
        <w:top w:val="none" w:sz="0" w:space="0" w:color="auto"/>
        <w:left w:val="none" w:sz="0" w:space="0" w:color="auto"/>
        <w:bottom w:val="none" w:sz="0" w:space="0" w:color="auto"/>
        <w:right w:val="none" w:sz="0" w:space="0" w:color="auto"/>
      </w:divBdr>
    </w:div>
    <w:div w:id="1781610667">
      <w:bodyDiv w:val="1"/>
      <w:marLeft w:val="0"/>
      <w:marRight w:val="0"/>
      <w:marTop w:val="0"/>
      <w:marBottom w:val="0"/>
      <w:divBdr>
        <w:top w:val="none" w:sz="0" w:space="0" w:color="auto"/>
        <w:left w:val="none" w:sz="0" w:space="0" w:color="auto"/>
        <w:bottom w:val="none" w:sz="0" w:space="0" w:color="auto"/>
        <w:right w:val="none" w:sz="0" w:space="0" w:color="auto"/>
      </w:divBdr>
      <w:divsChild>
        <w:div w:id="383725360">
          <w:marLeft w:val="0"/>
          <w:marRight w:val="0"/>
          <w:marTop w:val="0"/>
          <w:marBottom w:val="0"/>
          <w:divBdr>
            <w:top w:val="none" w:sz="0" w:space="0" w:color="auto"/>
            <w:left w:val="none" w:sz="0" w:space="0" w:color="auto"/>
            <w:bottom w:val="none" w:sz="0" w:space="0" w:color="auto"/>
            <w:right w:val="none" w:sz="0" w:space="0" w:color="auto"/>
          </w:divBdr>
        </w:div>
      </w:divsChild>
    </w:div>
    <w:div w:id="2125884125">
      <w:bodyDiv w:val="1"/>
      <w:marLeft w:val="0"/>
      <w:marRight w:val="0"/>
      <w:marTop w:val="0"/>
      <w:marBottom w:val="0"/>
      <w:divBdr>
        <w:top w:val="none" w:sz="0" w:space="0" w:color="auto"/>
        <w:left w:val="none" w:sz="0" w:space="0" w:color="auto"/>
        <w:bottom w:val="none" w:sz="0" w:space="0" w:color="auto"/>
        <w:right w:val="none" w:sz="0" w:space="0" w:color="auto"/>
      </w:divBdr>
      <w:divsChild>
        <w:div w:id="728267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2705</Words>
  <Characters>14339</Characters>
  <Application>Microsoft Office Word</Application>
  <DocSecurity>0</DocSecurity>
  <Lines>119</Lines>
  <Paragraphs>34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2015-02-21T14:37:00Z</dcterms:created>
  <dcterms:modified xsi:type="dcterms:W3CDTF">2015-03-21T18:47:00Z</dcterms:modified>
</cp:coreProperties>
</file>